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2CB92" w14:textId="5333F26F" w:rsidR="00E54B2C" w:rsidRPr="00F85EFA" w:rsidRDefault="00E54B2C" w:rsidP="00E54B2C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F85EFA">
        <w:rPr>
          <w:rFonts w:ascii="Arial" w:eastAsia="MS Mincho" w:hAnsi="Arial" w:cs="Arial"/>
          <w:b/>
          <w:bCs/>
          <w:sz w:val="24"/>
          <w:szCs w:val="24"/>
          <w:lang w:eastAsia="ja-JP"/>
        </w:rPr>
        <w:t>TSG SA Meeting #SP-</w:t>
      </w:r>
      <w:r w:rsidR="00A96345" w:rsidRPr="00317E4A">
        <w:rPr>
          <w:rFonts w:ascii="Arial" w:eastAsia="MS Mincho" w:hAnsi="Arial" w:cs="Arial"/>
          <w:b/>
          <w:bCs/>
          <w:sz w:val="24"/>
          <w:szCs w:val="24"/>
          <w:lang w:eastAsia="ja-JP"/>
        </w:rPr>
        <w:t>98E</w:t>
      </w:r>
      <w:r w:rsidRPr="00F85EFA">
        <w:rPr>
          <w:rFonts w:ascii="Arial" w:eastAsia="MS Mincho" w:hAnsi="Arial" w:cs="Arial"/>
          <w:b/>
          <w:bCs/>
          <w:sz w:val="24"/>
          <w:szCs w:val="24"/>
          <w:lang w:eastAsia="ja-JP"/>
        </w:rPr>
        <w:tab/>
      </w:r>
      <w:r w:rsidR="00705C15" w:rsidRPr="00705C15">
        <w:rPr>
          <w:rFonts w:ascii="Arial" w:eastAsia="MS Mincho" w:hAnsi="Arial" w:cs="Arial"/>
          <w:b/>
          <w:bCs/>
          <w:sz w:val="24"/>
          <w:szCs w:val="24"/>
          <w:lang w:eastAsia="ja-JP"/>
        </w:rPr>
        <w:t>SP-22</w:t>
      </w:r>
      <w:r w:rsidR="00710DB9">
        <w:rPr>
          <w:rFonts w:ascii="Arial" w:eastAsia="MS Mincho" w:hAnsi="Arial" w:cs="Arial"/>
          <w:b/>
          <w:bCs/>
          <w:sz w:val="24"/>
          <w:szCs w:val="24"/>
          <w:lang w:eastAsia="ja-JP"/>
        </w:rPr>
        <w:t>1293</w:t>
      </w:r>
    </w:p>
    <w:p w14:paraId="5EBC50AD" w14:textId="27C8011B" w:rsidR="00E54B2C" w:rsidRPr="00C24B33" w:rsidRDefault="00DB7047" w:rsidP="00512E4C">
      <w:pPr>
        <w:pBdr>
          <w:bottom w:val="single" w:sz="4" w:space="1" w:color="auto"/>
        </w:pBdr>
        <w:tabs>
          <w:tab w:val="right" w:pos="9356"/>
        </w:tabs>
        <w:spacing w:after="0"/>
        <w:jc w:val="both"/>
        <w:rPr>
          <w:rFonts w:ascii="Arial" w:eastAsia="MS Mincho" w:hAnsi="Arial" w:cs="Arial"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13 – 19 December </w:t>
      </w:r>
      <w:r w:rsidR="006C68B4" w:rsidRPr="00F85EFA">
        <w:rPr>
          <w:rFonts w:ascii="Arial" w:eastAsia="MS Mincho" w:hAnsi="Arial" w:cs="Arial"/>
          <w:b/>
          <w:bCs/>
          <w:sz w:val="24"/>
          <w:szCs w:val="24"/>
          <w:lang w:eastAsia="ja-JP"/>
        </w:rPr>
        <w:t>2022, Electronic meeting</w:t>
      </w:r>
    </w:p>
    <w:p w14:paraId="1F270232" w14:textId="77777777" w:rsidR="00B433E2" w:rsidRPr="00F85EFA" w:rsidRDefault="00B433E2" w:rsidP="00B433E2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68BF9CD" w14:textId="688C1B0C" w:rsidR="00B433E2" w:rsidRPr="00F85EFA" w:rsidRDefault="00B433E2" w:rsidP="00B433E2">
      <w:pPr>
        <w:spacing w:after="120"/>
        <w:ind w:left="1985" w:hanging="1985"/>
        <w:rPr>
          <w:rFonts w:ascii="Arial" w:hAnsi="Arial" w:cs="Arial"/>
          <w:b/>
          <w:bCs/>
        </w:rPr>
      </w:pPr>
      <w:r w:rsidRPr="00F85EFA">
        <w:rPr>
          <w:rFonts w:ascii="Arial" w:hAnsi="Arial" w:cs="Arial"/>
          <w:b/>
          <w:bCs/>
        </w:rPr>
        <w:t>Source:</w:t>
      </w:r>
      <w:r w:rsidRPr="00F85EFA">
        <w:rPr>
          <w:rFonts w:ascii="Arial" w:hAnsi="Arial" w:cs="Arial"/>
          <w:b/>
          <w:bCs/>
        </w:rPr>
        <w:tab/>
      </w:r>
      <w:r w:rsidR="00B41566">
        <w:rPr>
          <w:rFonts w:ascii="Arial" w:hAnsi="Arial" w:cs="Arial"/>
          <w:b/>
          <w:bCs/>
        </w:rPr>
        <w:t>Apple</w:t>
      </w:r>
      <w:r w:rsidR="00DD3436">
        <w:rPr>
          <w:rFonts w:ascii="Arial" w:hAnsi="Arial" w:cs="Arial"/>
          <w:b/>
          <w:bCs/>
        </w:rPr>
        <w:t>, MediaTek</w:t>
      </w:r>
      <w:r w:rsidR="00255896">
        <w:rPr>
          <w:rFonts w:ascii="Arial" w:hAnsi="Arial" w:cs="Arial"/>
          <w:b/>
          <w:bCs/>
        </w:rPr>
        <w:t xml:space="preserve">, OPPO, </w:t>
      </w:r>
      <w:proofErr w:type="spellStart"/>
      <w:r w:rsidR="00255896">
        <w:rPr>
          <w:rFonts w:ascii="Arial" w:hAnsi="Arial" w:cs="Arial"/>
          <w:b/>
          <w:bCs/>
        </w:rPr>
        <w:t>InterDigital</w:t>
      </w:r>
      <w:proofErr w:type="spellEnd"/>
      <w:r w:rsidR="00C70B45">
        <w:rPr>
          <w:rFonts w:ascii="Arial" w:hAnsi="Arial" w:cs="Arial"/>
          <w:b/>
          <w:bCs/>
        </w:rPr>
        <w:t>, Samsung</w:t>
      </w:r>
      <w:r w:rsidR="00EE7298">
        <w:rPr>
          <w:rFonts w:ascii="Arial" w:hAnsi="Arial" w:cs="Arial"/>
          <w:b/>
          <w:bCs/>
        </w:rPr>
        <w:t>, Nokia, Nokia Shanghai Bell</w:t>
      </w:r>
    </w:p>
    <w:p w14:paraId="32FB0BCF" w14:textId="44BE34CB" w:rsidR="00B433E2" w:rsidRPr="00F85EFA" w:rsidRDefault="00B433E2" w:rsidP="00B433E2">
      <w:pPr>
        <w:spacing w:after="120"/>
        <w:ind w:left="1985" w:hanging="1985"/>
        <w:rPr>
          <w:rFonts w:ascii="Arial" w:hAnsi="Arial" w:cs="Arial"/>
          <w:b/>
          <w:bCs/>
        </w:rPr>
      </w:pPr>
      <w:r w:rsidRPr="00F85EFA">
        <w:rPr>
          <w:rFonts w:ascii="Arial" w:hAnsi="Arial" w:cs="Arial"/>
          <w:b/>
          <w:bCs/>
        </w:rPr>
        <w:t>Title:</w:t>
      </w:r>
      <w:r w:rsidRPr="00F85EFA">
        <w:rPr>
          <w:rFonts w:ascii="Arial" w:hAnsi="Arial" w:cs="Arial"/>
          <w:b/>
          <w:bCs/>
        </w:rPr>
        <w:tab/>
      </w:r>
      <w:r w:rsidR="001E05EF" w:rsidRPr="00F85EFA">
        <w:rPr>
          <w:rFonts w:ascii="Arial" w:hAnsi="Arial" w:cs="Arial"/>
          <w:b/>
          <w:bCs/>
        </w:rPr>
        <w:t xml:space="preserve">Basic Principles for </w:t>
      </w:r>
      <w:r w:rsidR="0096196D">
        <w:rPr>
          <w:rFonts w:ascii="Arial" w:hAnsi="Arial" w:cs="Arial"/>
          <w:b/>
          <w:bCs/>
        </w:rPr>
        <w:t xml:space="preserve">SA </w:t>
      </w:r>
      <w:r w:rsidR="00E3596C" w:rsidRPr="00F85EFA">
        <w:rPr>
          <w:rFonts w:ascii="Arial" w:hAnsi="Arial" w:cs="Arial"/>
          <w:b/>
          <w:bCs/>
        </w:rPr>
        <w:t xml:space="preserve">Release </w:t>
      </w:r>
      <w:r w:rsidR="001E05EF" w:rsidRPr="00F85EFA">
        <w:rPr>
          <w:rFonts w:ascii="Arial" w:hAnsi="Arial" w:cs="Arial"/>
          <w:b/>
          <w:bCs/>
        </w:rPr>
        <w:t>Content Planning</w:t>
      </w:r>
    </w:p>
    <w:p w14:paraId="7F9DAC53" w14:textId="2A967EE4" w:rsidR="00B433E2" w:rsidRPr="00F85EFA" w:rsidRDefault="00B433E2" w:rsidP="00B433E2">
      <w:pPr>
        <w:spacing w:after="120"/>
        <w:ind w:left="1985" w:hanging="1985"/>
        <w:rPr>
          <w:rFonts w:ascii="Arial" w:hAnsi="Arial" w:cs="Arial"/>
          <w:b/>
          <w:bCs/>
        </w:rPr>
      </w:pPr>
      <w:r w:rsidRPr="00F85EFA">
        <w:rPr>
          <w:rFonts w:ascii="Arial" w:hAnsi="Arial" w:cs="Arial"/>
          <w:b/>
          <w:bCs/>
        </w:rPr>
        <w:t>Document for:</w:t>
      </w:r>
      <w:r w:rsidRPr="00F85EFA">
        <w:rPr>
          <w:rFonts w:ascii="Arial" w:hAnsi="Arial" w:cs="Arial"/>
          <w:b/>
          <w:bCs/>
        </w:rPr>
        <w:tab/>
      </w:r>
      <w:r w:rsidR="00CE5BEF" w:rsidRPr="00F85EFA">
        <w:rPr>
          <w:rFonts w:ascii="Arial" w:hAnsi="Arial" w:cs="Arial"/>
          <w:b/>
          <w:bCs/>
        </w:rPr>
        <w:t>Discussion</w:t>
      </w:r>
    </w:p>
    <w:p w14:paraId="5EE8F126" w14:textId="4E89D552" w:rsidR="00B433E2" w:rsidRPr="00F85EFA" w:rsidRDefault="00B433E2" w:rsidP="00B433E2">
      <w:pPr>
        <w:spacing w:after="120"/>
        <w:ind w:left="1985" w:hanging="1985"/>
        <w:rPr>
          <w:rFonts w:ascii="Arial" w:hAnsi="Arial" w:cs="Arial"/>
          <w:b/>
          <w:bCs/>
        </w:rPr>
      </w:pPr>
      <w:r w:rsidRPr="00F85EFA">
        <w:rPr>
          <w:rFonts w:ascii="Arial" w:hAnsi="Arial" w:cs="Arial"/>
          <w:b/>
          <w:bCs/>
        </w:rPr>
        <w:t>Contact:</w:t>
      </w:r>
      <w:r w:rsidRPr="00F85EFA">
        <w:rPr>
          <w:rFonts w:ascii="Arial" w:hAnsi="Arial" w:cs="Arial"/>
          <w:b/>
          <w:bCs/>
        </w:rPr>
        <w:tab/>
        <w:t>Mona Mustapha</w:t>
      </w:r>
    </w:p>
    <w:p w14:paraId="29782888" w14:textId="77777777" w:rsidR="00B433E2" w:rsidRPr="00F85EFA" w:rsidRDefault="00B433E2" w:rsidP="00B433E2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1B7A833" w14:textId="285BA0DF" w:rsidR="00B433E2" w:rsidRPr="00F85EFA" w:rsidRDefault="00B433E2" w:rsidP="00B433E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7DBC683E" w14:textId="77777777" w:rsidR="00B433E2" w:rsidRPr="00F85EFA" w:rsidRDefault="00B433E2" w:rsidP="00B433E2">
      <w:pPr>
        <w:pStyle w:val="CRCoverPage"/>
        <w:rPr>
          <w:b/>
          <w:noProof/>
        </w:rPr>
      </w:pPr>
      <w:r w:rsidRPr="00F85EFA">
        <w:rPr>
          <w:b/>
          <w:noProof/>
        </w:rPr>
        <w:t>1. Introduction</w:t>
      </w:r>
    </w:p>
    <w:p w14:paraId="6B8F141D" w14:textId="78722524" w:rsidR="004D0F71" w:rsidRDefault="00F1267C" w:rsidP="00B433E2">
      <w:pPr>
        <w:rPr>
          <w:color w:val="000000"/>
        </w:rPr>
      </w:pPr>
      <w:r w:rsidRPr="00EE7298">
        <w:rPr>
          <w:color w:val="000000"/>
        </w:rPr>
        <w:t>The o</w:t>
      </w:r>
      <w:r w:rsidR="00262733" w:rsidRPr="00EE7298">
        <w:rPr>
          <w:color w:val="000000"/>
        </w:rPr>
        <w:t xml:space="preserve">bjective of </w:t>
      </w:r>
      <w:r w:rsidR="00B41566" w:rsidRPr="00EE7298">
        <w:rPr>
          <w:color w:val="000000"/>
        </w:rPr>
        <w:t xml:space="preserve">the present document </w:t>
      </w:r>
      <w:r w:rsidR="00262733" w:rsidRPr="00EE7298">
        <w:rPr>
          <w:color w:val="000000"/>
        </w:rPr>
        <w:t xml:space="preserve">is to </w:t>
      </w:r>
      <w:r w:rsidR="0096196D" w:rsidRPr="00EE7298">
        <w:rPr>
          <w:color w:val="000000"/>
        </w:rPr>
        <w:t xml:space="preserve">provide a set of basic principles </w:t>
      </w:r>
      <w:r w:rsidR="00262733" w:rsidRPr="00EE7298">
        <w:rPr>
          <w:color w:val="000000"/>
        </w:rPr>
        <w:t>for</w:t>
      </w:r>
      <w:r w:rsidR="00B41566" w:rsidRPr="00EE7298">
        <w:rPr>
          <w:color w:val="000000"/>
        </w:rPr>
        <w:t xml:space="preserve"> </w:t>
      </w:r>
      <w:r w:rsidR="0096196D" w:rsidRPr="00EE7298">
        <w:rPr>
          <w:color w:val="000000"/>
        </w:rPr>
        <w:t xml:space="preserve">SA </w:t>
      </w:r>
      <w:r w:rsidR="00B41566" w:rsidRPr="00EE7298">
        <w:rPr>
          <w:color w:val="000000"/>
        </w:rPr>
        <w:t xml:space="preserve">release content definition for SA </w:t>
      </w:r>
      <w:r w:rsidR="0096196D" w:rsidRPr="00EE7298">
        <w:rPr>
          <w:color w:val="000000"/>
        </w:rPr>
        <w:t xml:space="preserve">planning purposes and SA </w:t>
      </w:r>
      <w:r w:rsidR="00B41566" w:rsidRPr="00EE7298">
        <w:rPr>
          <w:color w:val="000000"/>
        </w:rPr>
        <w:t>leadership consider</w:t>
      </w:r>
      <w:r w:rsidR="000B74B1" w:rsidRPr="00EE7298">
        <w:rPr>
          <w:color w:val="000000"/>
        </w:rPr>
        <w:t>ation</w:t>
      </w:r>
      <w:r w:rsidR="00262733" w:rsidRPr="00EE7298">
        <w:rPr>
          <w:color w:val="000000"/>
        </w:rPr>
        <w:t>.</w:t>
      </w:r>
    </w:p>
    <w:p w14:paraId="4E07C01A" w14:textId="3E9A2BF5" w:rsidR="00C24B33" w:rsidRDefault="00C24B33" w:rsidP="00B433E2">
      <w:pPr>
        <w:rPr>
          <w:color w:val="000000"/>
        </w:rPr>
      </w:pPr>
      <w:r>
        <w:rPr>
          <w:color w:val="000000"/>
        </w:rPr>
        <w:t xml:space="preserve">The content in clause 2 below is based on the text in clause 2 from </w:t>
      </w:r>
      <w:r w:rsidRPr="00C24B33">
        <w:rPr>
          <w:color w:val="000000"/>
        </w:rPr>
        <w:t>SP-220994</w:t>
      </w:r>
      <w:r>
        <w:rPr>
          <w:color w:val="000000"/>
        </w:rPr>
        <w:t>, which is the latest version from SA#97e.</w:t>
      </w:r>
    </w:p>
    <w:p w14:paraId="3B951A30" w14:textId="77777777" w:rsidR="00116409" w:rsidRPr="00F85EFA" w:rsidRDefault="00116409" w:rsidP="00B433E2">
      <w:pPr>
        <w:rPr>
          <w:noProof/>
        </w:rPr>
      </w:pPr>
    </w:p>
    <w:p w14:paraId="299D41B6" w14:textId="18EAEEC6" w:rsidR="00B433E2" w:rsidRPr="00F85EFA" w:rsidRDefault="00B433E2" w:rsidP="00B433E2">
      <w:pPr>
        <w:pStyle w:val="CRCoverPage"/>
        <w:rPr>
          <w:b/>
          <w:noProof/>
        </w:rPr>
      </w:pPr>
      <w:r w:rsidRPr="00F85EFA">
        <w:rPr>
          <w:b/>
          <w:noProof/>
        </w:rPr>
        <w:t xml:space="preserve">2. </w:t>
      </w:r>
      <w:r w:rsidR="001E05EF" w:rsidRPr="00F85EFA">
        <w:rPr>
          <w:b/>
          <w:noProof/>
        </w:rPr>
        <w:t xml:space="preserve">Basic principles for </w:t>
      </w:r>
      <w:r w:rsidR="00A95B26" w:rsidRPr="00F85EFA">
        <w:rPr>
          <w:b/>
          <w:noProof/>
        </w:rPr>
        <w:t xml:space="preserve">SA </w:t>
      </w:r>
      <w:del w:id="0" w:author="v2" w:date="2022-12-06T11:03:00Z">
        <w:r w:rsidR="00A95B26" w:rsidRPr="00F85EFA" w:rsidDel="00B41566">
          <w:rPr>
            <w:b/>
            <w:noProof/>
          </w:rPr>
          <w:delText xml:space="preserve">internal </w:delText>
        </w:r>
        <w:r w:rsidR="001E05EF" w:rsidRPr="00F85EFA" w:rsidDel="00B41566">
          <w:rPr>
            <w:b/>
            <w:noProof/>
          </w:rPr>
          <w:delText xml:space="preserve">Rel-19 </w:delText>
        </w:r>
      </w:del>
      <w:ins w:id="1" w:author="v2" w:date="2022-12-06T11:03:00Z">
        <w:r w:rsidR="00B41566">
          <w:rPr>
            <w:b/>
            <w:noProof/>
          </w:rPr>
          <w:t xml:space="preserve">release </w:t>
        </w:r>
      </w:ins>
      <w:r w:rsidR="001E05EF" w:rsidRPr="00F85EFA">
        <w:rPr>
          <w:b/>
          <w:noProof/>
        </w:rPr>
        <w:t>content planning</w:t>
      </w:r>
    </w:p>
    <w:p w14:paraId="3A27CDE6" w14:textId="1820B25C" w:rsidR="001E05EF" w:rsidRPr="00F85EFA" w:rsidRDefault="001E05EF" w:rsidP="001E05EF">
      <w:pPr>
        <w:numPr>
          <w:ilvl w:val="0"/>
          <w:numId w:val="11"/>
        </w:numPr>
        <w:rPr>
          <w:noProof/>
        </w:rPr>
      </w:pPr>
      <w:r w:rsidRPr="00F85EFA">
        <w:rPr>
          <w:b/>
          <w:bCs/>
          <w:noProof/>
        </w:rPr>
        <w:t xml:space="preserve">Provide a coherent </w:t>
      </w:r>
      <w:ins w:id="2" w:author="v2" w:date="2022-12-06T11:03:00Z">
        <w:r w:rsidR="00B41566">
          <w:rPr>
            <w:b/>
            <w:bCs/>
            <w:noProof/>
          </w:rPr>
          <w:t xml:space="preserve">SA </w:t>
        </w:r>
      </w:ins>
      <w:r w:rsidRPr="00F85EFA">
        <w:rPr>
          <w:b/>
          <w:bCs/>
          <w:noProof/>
        </w:rPr>
        <w:t>view of the release content</w:t>
      </w:r>
    </w:p>
    <w:p w14:paraId="1194C418" w14:textId="7300DCB6" w:rsidR="0051762A" w:rsidRPr="00F85EFA" w:rsidRDefault="004910D6" w:rsidP="00D65185">
      <w:pPr>
        <w:ind w:left="1080"/>
        <w:rPr>
          <w:noProof/>
        </w:rPr>
      </w:pPr>
      <w:r w:rsidRPr="00F85EFA">
        <w:rPr>
          <w:noProof/>
        </w:rPr>
        <w:t>1.</w:t>
      </w:r>
      <w:r w:rsidRPr="00F85EFA">
        <w:rPr>
          <w:noProof/>
        </w:rPr>
        <w:tab/>
      </w:r>
      <w:del w:id="3" w:author="v1" w:date="2022-11-29T18:01:00Z">
        <w:r w:rsidR="00D65185" w:rsidDel="00824FE5">
          <w:rPr>
            <w:noProof/>
          </w:rPr>
          <w:delText xml:space="preserve">Start </w:delText>
        </w:r>
        <w:r w:rsidR="00493BFA" w:rsidDel="00824FE5">
          <w:rPr>
            <w:noProof/>
          </w:rPr>
          <w:delText>i</w:delText>
        </w:r>
        <w:r w:rsidR="00A52005" w:rsidDel="00824FE5">
          <w:rPr>
            <w:noProof/>
          </w:rPr>
          <w:delText>dentif</w:delText>
        </w:r>
        <w:r w:rsidR="004F705F" w:rsidDel="00824FE5">
          <w:rPr>
            <w:noProof/>
          </w:rPr>
          <w:delText>y</w:delText>
        </w:r>
        <w:r w:rsidR="00493BFA" w:rsidDel="00824FE5">
          <w:rPr>
            <w:noProof/>
          </w:rPr>
          <w:delText>ing</w:delText>
        </w:r>
        <w:r w:rsidR="00A52005" w:rsidRPr="00F85EFA" w:rsidDel="00824FE5">
          <w:rPr>
            <w:noProof/>
          </w:rPr>
          <w:delText xml:space="preserve"> </w:delText>
        </w:r>
        <w:r w:rsidR="001A2665" w:rsidRPr="00F85EFA" w:rsidDel="00824FE5">
          <w:rPr>
            <w:noProof/>
          </w:rPr>
          <w:delText>SA-</w:delText>
        </w:r>
        <w:r w:rsidR="00D65185" w:rsidDel="00824FE5">
          <w:rPr>
            <w:noProof/>
          </w:rPr>
          <w:delText>driven</w:delText>
        </w:r>
        <w:r w:rsidR="001A2665" w:rsidRPr="00F85EFA" w:rsidDel="00824FE5">
          <w:rPr>
            <w:noProof/>
          </w:rPr>
          <w:delText xml:space="preserve"> </w:delText>
        </w:r>
        <w:r w:rsidR="001E05EF" w:rsidRPr="00F85EFA" w:rsidDel="00824FE5">
          <w:rPr>
            <w:noProof/>
          </w:rPr>
          <w:delText xml:space="preserve">release Themes </w:delText>
        </w:r>
        <w:r w:rsidR="00D4412E" w:rsidDel="00824FE5">
          <w:rPr>
            <w:noProof/>
          </w:rPr>
          <w:delText>for the new release</w:delText>
        </w:r>
        <w:r w:rsidR="00B24D5D" w:rsidDel="00824FE5">
          <w:rPr>
            <w:noProof/>
          </w:rPr>
          <w:delText>,</w:delText>
        </w:r>
        <w:r w:rsidR="00D4412E" w:rsidDel="00824FE5">
          <w:rPr>
            <w:noProof/>
          </w:rPr>
          <w:delText xml:space="preserve"> b</w:delText>
        </w:r>
        <w:r w:rsidR="00D4412E" w:rsidRPr="00F85EFA" w:rsidDel="00824FE5">
          <w:rPr>
            <w:noProof/>
          </w:rPr>
          <w:delText xml:space="preserve">efore </w:delText>
        </w:r>
        <w:r w:rsidR="00D4412E" w:rsidDel="00824FE5">
          <w:rPr>
            <w:noProof/>
          </w:rPr>
          <w:delText xml:space="preserve">the </w:delText>
        </w:r>
        <w:r w:rsidR="00D4412E" w:rsidRPr="00F85EFA" w:rsidDel="00824FE5">
          <w:rPr>
            <w:noProof/>
          </w:rPr>
          <w:delText xml:space="preserve">Stage 2 </w:delText>
        </w:r>
        <w:r w:rsidR="00D4412E" w:rsidDel="00824FE5">
          <w:rPr>
            <w:noProof/>
          </w:rPr>
          <w:delText>freeze of the previous release</w:delText>
        </w:r>
      </w:del>
      <w:ins w:id="4" w:author="v1" w:date="2022-11-29T18:01:00Z">
        <w:r w:rsidR="00824FE5">
          <w:rPr>
            <w:noProof/>
          </w:rPr>
          <w:t>Define 'Themed directions' per release</w:t>
        </w:r>
      </w:ins>
      <w:r w:rsidR="00D4412E" w:rsidRPr="00F85EFA" w:rsidDel="00D4412E">
        <w:rPr>
          <w:noProof/>
        </w:rPr>
        <w:t xml:space="preserve"> </w:t>
      </w:r>
    </w:p>
    <w:p w14:paraId="60F58F42" w14:textId="4AC236D8" w:rsidR="00A41AE2" w:rsidRPr="00EE7298" w:rsidRDefault="00F61E30" w:rsidP="0068797E">
      <w:pPr>
        <w:ind w:left="1800"/>
        <w:rPr>
          <w:ins w:id="5" w:author="v3" w:date="2022-12-06T19:36:00Z"/>
          <w:noProof/>
        </w:rPr>
      </w:pPr>
      <w:r w:rsidRPr="00705C15">
        <w:rPr>
          <w:noProof/>
        </w:rPr>
        <w:t>a.</w:t>
      </w:r>
      <w:r w:rsidRPr="00705C15">
        <w:rPr>
          <w:noProof/>
        </w:rPr>
        <w:tab/>
      </w:r>
      <w:r w:rsidR="001A2665" w:rsidRPr="00705C15">
        <w:rPr>
          <w:noProof/>
        </w:rPr>
        <w:t xml:space="preserve">The aim of </w:t>
      </w:r>
      <w:del w:id="6" w:author="v1" w:date="2022-11-29T17:47:00Z">
        <w:r w:rsidR="001A2665" w:rsidRPr="00705C15" w:rsidDel="00DB7047">
          <w:rPr>
            <w:noProof/>
          </w:rPr>
          <w:delText xml:space="preserve">themes is </w:delText>
        </w:r>
        <w:r w:rsidR="00E2493C" w:rsidRPr="00705C15" w:rsidDel="00DB7047">
          <w:rPr>
            <w:noProof/>
          </w:rPr>
          <w:delText xml:space="preserve">to be used as a tool to communicate e.g. to WGs / TSGs, and optionally </w:delText>
        </w:r>
      </w:del>
      <w:ins w:id="7" w:author="v1" w:date="2022-11-29T17:47:00Z">
        <w:r w:rsidR="00DB7047">
          <w:rPr>
            <w:noProof/>
          </w:rPr>
          <w:t>'Themed directions' is</w:t>
        </w:r>
      </w:ins>
      <w:ins w:id="8" w:author="v1" w:date="2022-11-29T17:48:00Z">
        <w:r w:rsidR="00DB7047">
          <w:rPr>
            <w:noProof/>
          </w:rPr>
          <w:t xml:space="preserve"> </w:t>
        </w:r>
      </w:ins>
      <w:ins w:id="9" w:author="v1" w:date="2022-11-29T18:01:00Z">
        <w:r w:rsidR="00824FE5">
          <w:rPr>
            <w:noProof/>
          </w:rPr>
          <w:t xml:space="preserve">for SA </w:t>
        </w:r>
      </w:ins>
      <w:r w:rsidR="001A2665" w:rsidRPr="00705C15">
        <w:rPr>
          <w:noProof/>
        </w:rPr>
        <w:t>to provide guidance</w:t>
      </w:r>
      <w:r w:rsidR="000826D9" w:rsidRPr="00705C15">
        <w:rPr>
          <w:noProof/>
        </w:rPr>
        <w:t xml:space="preserve"> / direction</w:t>
      </w:r>
      <w:r w:rsidR="001A2665" w:rsidRPr="00705C15">
        <w:rPr>
          <w:noProof/>
        </w:rPr>
        <w:t xml:space="preserve"> to </w:t>
      </w:r>
      <w:r w:rsidR="000668F4" w:rsidRPr="00705C15">
        <w:rPr>
          <w:noProof/>
        </w:rPr>
        <w:t xml:space="preserve">SA </w:t>
      </w:r>
      <w:r w:rsidR="001A2665" w:rsidRPr="00705C15">
        <w:rPr>
          <w:noProof/>
        </w:rPr>
        <w:t xml:space="preserve">WGs </w:t>
      </w:r>
      <w:r w:rsidR="000668F4" w:rsidRPr="00705C15">
        <w:rPr>
          <w:noProof/>
        </w:rPr>
        <w:t xml:space="preserve">when defining new </w:t>
      </w:r>
      <w:r w:rsidR="001A2665" w:rsidRPr="00705C15">
        <w:rPr>
          <w:noProof/>
        </w:rPr>
        <w:t>SI/WI</w:t>
      </w:r>
    </w:p>
    <w:p w14:paraId="7DCEEEAC" w14:textId="147D3780" w:rsidR="001E05EF" w:rsidRDefault="00F61E30" w:rsidP="000C2EAE">
      <w:pPr>
        <w:ind w:left="1800"/>
        <w:rPr>
          <w:ins w:id="10" w:author="v1" w:date="2022-11-29T18:09:00Z"/>
          <w:noProof/>
        </w:rPr>
      </w:pPr>
      <w:r w:rsidRPr="00F85EFA">
        <w:rPr>
          <w:noProof/>
        </w:rPr>
        <w:t>b.</w:t>
      </w:r>
      <w:r w:rsidRPr="00F85EFA">
        <w:rPr>
          <w:noProof/>
        </w:rPr>
        <w:tab/>
      </w:r>
      <w:ins w:id="11" w:author="v1" w:date="2022-11-29T18:02:00Z">
        <w:r w:rsidR="00824FE5" w:rsidRPr="00824FE5">
          <w:rPr>
            <w:noProof/>
          </w:rPr>
          <w:t xml:space="preserve">SA to define, by consensus, a </w:t>
        </w:r>
      </w:ins>
      <w:ins w:id="12" w:author="v1" w:date="2022-11-29T18:07:00Z">
        <w:r w:rsidR="00435C7C">
          <w:rPr>
            <w:noProof/>
          </w:rPr>
          <w:t>set</w:t>
        </w:r>
      </w:ins>
      <w:ins w:id="13" w:author="v1" w:date="2022-11-29T18:02:00Z">
        <w:r w:rsidR="00824FE5" w:rsidRPr="00824FE5">
          <w:rPr>
            <w:noProof/>
          </w:rPr>
          <w:t xml:space="preserve"> of </w:t>
        </w:r>
      </w:ins>
      <w:ins w:id="14" w:author="v1" w:date="2022-11-29T18:05:00Z">
        <w:r w:rsidR="00BC7ABC">
          <w:rPr>
            <w:noProof/>
          </w:rPr>
          <w:t>'</w:t>
        </w:r>
      </w:ins>
      <w:ins w:id="15" w:author="v1" w:date="2022-11-29T18:02:00Z">
        <w:r w:rsidR="00824FE5" w:rsidRPr="00824FE5">
          <w:rPr>
            <w:noProof/>
          </w:rPr>
          <w:t>Themed directions</w:t>
        </w:r>
      </w:ins>
      <w:ins w:id="16" w:author="v1" w:date="2022-11-29T18:06:00Z">
        <w:r w:rsidR="00435C7C">
          <w:rPr>
            <w:noProof/>
          </w:rPr>
          <w:t>'</w:t>
        </w:r>
      </w:ins>
      <w:ins w:id="17" w:author="Nokia" w:date="2022-12-06T12:45:00Z">
        <w:r w:rsidR="00150966">
          <w:rPr>
            <w:noProof/>
          </w:rPr>
          <w:t xml:space="preserve"> </w:t>
        </w:r>
        <w:r w:rsidR="00150966" w:rsidRPr="00EE7298">
          <w:rPr>
            <w:noProof/>
          </w:rPr>
          <w:t>for the release</w:t>
        </w:r>
      </w:ins>
      <w:ins w:id="18" w:author="v2" w:date="2022-12-06T11:13:00Z">
        <w:r w:rsidR="00836087">
          <w:rPr>
            <w:noProof/>
          </w:rPr>
          <w:t xml:space="preserve">. </w:t>
        </w:r>
        <w:r w:rsidR="00836087" w:rsidRPr="00836087">
          <w:rPr>
            <w:noProof/>
          </w:rPr>
          <w:t xml:space="preserve">If there is no consensus on </w:t>
        </w:r>
      </w:ins>
      <w:ins w:id="19" w:author="v2" w:date="2022-12-06T11:14:00Z">
        <w:r w:rsidR="00836087" w:rsidRPr="00836087">
          <w:rPr>
            <w:noProof/>
          </w:rPr>
          <w:t>'Themed directions', this should not be a blocking point for release content planning</w:t>
        </w:r>
        <w:r w:rsidR="00836087">
          <w:rPr>
            <w:noProof/>
          </w:rPr>
          <w:t xml:space="preserve"> </w:t>
        </w:r>
      </w:ins>
      <w:del w:id="20" w:author="v1" w:date="2022-11-29T17:49:00Z">
        <w:r w:rsidR="001E05EF" w:rsidRPr="00F85EFA" w:rsidDel="00DB7047">
          <w:rPr>
            <w:noProof/>
          </w:rPr>
          <w:delText xml:space="preserve">Themes </w:delText>
        </w:r>
      </w:del>
      <w:del w:id="21" w:author="v1" w:date="2022-11-29T18:02:00Z">
        <w:r w:rsidR="001E05EF" w:rsidRPr="00F85EFA" w:rsidDel="00824FE5">
          <w:rPr>
            <w:noProof/>
          </w:rPr>
          <w:delText xml:space="preserve">are major </w:delText>
        </w:r>
        <w:r w:rsidR="00C745B8" w:rsidDel="00824FE5">
          <w:rPr>
            <w:noProof/>
          </w:rPr>
          <w:delText xml:space="preserve">areas </w:delText>
        </w:r>
        <w:r w:rsidR="001E05EF" w:rsidRPr="00F85EFA" w:rsidDel="00824FE5">
          <w:rPr>
            <w:noProof/>
          </w:rPr>
          <w:delText xml:space="preserve">of </w:delText>
        </w:r>
        <w:r w:rsidR="00C745B8" w:rsidDel="00824FE5">
          <w:rPr>
            <w:noProof/>
          </w:rPr>
          <w:delText xml:space="preserve">technical work in a </w:delText>
        </w:r>
        <w:r w:rsidR="001E05EF" w:rsidRPr="00F85EFA" w:rsidDel="00824FE5">
          <w:rPr>
            <w:noProof/>
          </w:rPr>
          <w:delText>release</w:delText>
        </w:r>
        <w:r w:rsidR="00001154" w:rsidRPr="00F85EFA" w:rsidDel="00824FE5">
          <w:rPr>
            <w:noProof/>
          </w:rPr>
          <w:delText xml:space="preserve"> defined by SA</w:delText>
        </w:r>
        <w:r w:rsidR="00D65185" w:rsidDel="00824FE5">
          <w:rPr>
            <w:noProof/>
          </w:rPr>
          <w:delText>.</w:delText>
        </w:r>
        <w:r w:rsidR="00E03559" w:rsidDel="00824FE5">
          <w:rPr>
            <w:noProof/>
          </w:rPr>
          <w:delText xml:space="preserve"> </w:delText>
        </w:r>
        <w:r w:rsidR="00D65185" w:rsidDel="00824FE5">
          <w:rPr>
            <w:noProof/>
          </w:rPr>
          <w:delText>D</w:delText>
        </w:r>
        <w:r w:rsidR="00E03559" w:rsidDel="00824FE5">
          <w:rPr>
            <w:noProof/>
          </w:rPr>
          <w:delText xml:space="preserve">iscussion and decision on </w:delText>
        </w:r>
      </w:del>
      <w:del w:id="22" w:author="v1" w:date="2022-11-29T17:48:00Z">
        <w:r w:rsidR="00E03559" w:rsidDel="00DB7047">
          <w:rPr>
            <w:noProof/>
          </w:rPr>
          <w:delText xml:space="preserve">themes </w:delText>
        </w:r>
      </w:del>
      <w:del w:id="23" w:author="v1" w:date="2022-11-29T18:02:00Z">
        <w:r w:rsidR="00E03559" w:rsidDel="00824FE5">
          <w:rPr>
            <w:noProof/>
          </w:rPr>
          <w:delText>done only at SA level</w:delText>
        </w:r>
      </w:del>
    </w:p>
    <w:p w14:paraId="4064FDD0" w14:textId="28AA13B5" w:rsidR="009200B6" w:rsidRPr="0068797E" w:rsidRDefault="00DC2FE7" w:rsidP="0068797E">
      <w:pPr>
        <w:ind w:left="1800"/>
        <w:rPr>
          <w:ins w:id="24" w:author="v2" w:date="2022-12-06T11:29:00Z"/>
          <w:noProof/>
          <w:color w:val="FF0000"/>
        </w:rPr>
      </w:pPr>
      <w:ins w:id="25" w:author="v1" w:date="2022-11-29T18:09:00Z">
        <w:r w:rsidRPr="00D41CF3">
          <w:rPr>
            <w:noProof/>
          </w:rPr>
          <w:t>b*.</w:t>
        </w:r>
        <w:r w:rsidRPr="00D41CF3">
          <w:rPr>
            <w:noProof/>
          </w:rPr>
          <w:tab/>
          <w:t>SA WGs to define, by consensus, SI(s)/WI(s) based on 'Themed directions' defined by SA</w:t>
        </w:r>
      </w:ins>
    </w:p>
    <w:p w14:paraId="63A24EBE" w14:textId="73259F56" w:rsidR="0023391A" w:rsidRPr="00F85EFA" w:rsidDel="00DB7047" w:rsidRDefault="00DE5F03" w:rsidP="00C668BF">
      <w:pPr>
        <w:ind w:left="1800"/>
        <w:rPr>
          <w:del w:id="26" w:author="v1" w:date="2022-11-29T17:48:00Z"/>
          <w:noProof/>
        </w:rPr>
      </w:pPr>
      <w:del w:id="27" w:author="v1" w:date="2022-11-29T17:48:00Z">
        <w:r w:rsidDel="00DB7047">
          <w:rPr>
            <w:noProof/>
          </w:rPr>
          <w:delText xml:space="preserve">Examples </w:delText>
        </w:r>
        <w:r w:rsidR="00C95CD5" w:rsidDel="00DB7047">
          <w:rPr>
            <w:noProof/>
          </w:rPr>
          <w:delText xml:space="preserve">of themes </w:delText>
        </w:r>
        <w:r w:rsidDel="00DB7047">
          <w:rPr>
            <w:noProof/>
          </w:rPr>
          <w:delText>– Public Safety, Industrial IoT, architectural enhancements</w:delText>
        </w:r>
      </w:del>
    </w:p>
    <w:p w14:paraId="06A743BC" w14:textId="26BF5F52" w:rsidR="001E05EF" w:rsidRPr="00F85EFA" w:rsidRDefault="00F61E30" w:rsidP="00F61E30">
      <w:pPr>
        <w:ind w:left="1800"/>
        <w:rPr>
          <w:noProof/>
        </w:rPr>
      </w:pPr>
      <w:r w:rsidRPr="00F85EFA">
        <w:rPr>
          <w:noProof/>
        </w:rPr>
        <w:t>c.</w:t>
      </w:r>
      <w:r w:rsidRPr="00F85EFA">
        <w:rPr>
          <w:noProof/>
        </w:rPr>
        <w:tab/>
      </w:r>
      <w:r w:rsidR="00CA0B28" w:rsidRPr="00F85EFA">
        <w:rPr>
          <w:noProof/>
        </w:rPr>
        <w:t xml:space="preserve">Individual </w:t>
      </w:r>
      <w:ins w:id="28" w:author="v1" w:date="2022-11-29T17:48:00Z">
        <w:r w:rsidR="00DB7047">
          <w:rPr>
            <w:noProof/>
          </w:rPr>
          <w:t xml:space="preserve">'Themed directions' </w:t>
        </w:r>
      </w:ins>
      <w:del w:id="29" w:author="v1" w:date="2022-11-29T17:48:00Z">
        <w:r w:rsidR="00CA0B28" w:rsidRPr="00F85EFA" w:rsidDel="00DB7047">
          <w:rPr>
            <w:noProof/>
          </w:rPr>
          <w:delText xml:space="preserve">themes </w:delText>
        </w:r>
      </w:del>
      <w:r w:rsidR="00CA0B28" w:rsidRPr="00F85EFA">
        <w:rPr>
          <w:noProof/>
        </w:rPr>
        <w:t>can be related to work in a single WG or multiple WGs</w:t>
      </w:r>
    </w:p>
    <w:p w14:paraId="59DE3187" w14:textId="6F13C1B2" w:rsidR="001E05EF" w:rsidRPr="00F85EFA" w:rsidRDefault="00F61E30" w:rsidP="00F61E30">
      <w:pPr>
        <w:ind w:left="1800"/>
        <w:rPr>
          <w:noProof/>
        </w:rPr>
      </w:pPr>
      <w:r w:rsidRPr="00F85EFA">
        <w:rPr>
          <w:noProof/>
        </w:rPr>
        <w:t>d.</w:t>
      </w:r>
      <w:r w:rsidRPr="00F85EFA">
        <w:rPr>
          <w:noProof/>
        </w:rPr>
        <w:tab/>
      </w:r>
      <w:r w:rsidR="001E05EF" w:rsidRPr="00F85EFA">
        <w:rPr>
          <w:noProof/>
        </w:rPr>
        <w:t xml:space="preserve">SI/WI not covered by </w:t>
      </w:r>
      <w:ins w:id="30" w:author="v1" w:date="2022-11-29T17:48:00Z">
        <w:r w:rsidR="00DB7047">
          <w:rPr>
            <w:noProof/>
          </w:rPr>
          <w:t xml:space="preserve">'Themed directions' </w:t>
        </w:r>
      </w:ins>
      <w:del w:id="31" w:author="v1" w:date="2022-11-29T17:48:00Z">
        <w:r w:rsidR="001E05EF" w:rsidRPr="00F85EFA" w:rsidDel="00DB7047">
          <w:rPr>
            <w:noProof/>
          </w:rPr>
          <w:delText xml:space="preserve">themes </w:delText>
        </w:r>
      </w:del>
      <w:r w:rsidR="001E05EF" w:rsidRPr="00F85EFA">
        <w:rPr>
          <w:noProof/>
        </w:rPr>
        <w:t xml:space="preserve">are allowed </w:t>
      </w:r>
    </w:p>
    <w:p w14:paraId="03F4E44B" w14:textId="7A5C4388" w:rsidR="00903F0E" w:rsidRDefault="00F61E30" w:rsidP="00F61E30">
      <w:pPr>
        <w:ind w:left="1800"/>
        <w:rPr>
          <w:ins w:id="32" w:author="Zhuwenruo" w:date="2022-12-05T14:54:00Z"/>
          <w:noProof/>
        </w:rPr>
      </w:pPr>
      <w:r w:rsidRPr="00F85EFA">
        <w:rPr>
          <w:noProof/>
        </w:rPr>
        <w:t>e.</w:t>
      </w:r>
      <w:r w:rsidRPr="00F85EFA">
        <w:rPr>
          <w:noProof/>
        </w:rPr>
        <w:tab/>
      </w:r>
      <w:r w:rsidR="00CC0F77" w:rsidRPr="00F85EFA">
        <w:rPr>
          <w:noProof/>
        </w:rPr>
        <w:t xml:space="preserve">The input for defining </w:t>
      </w:r>
      <w:ins w:id="33" w:author="v1" w:date="2022-11-29T17:49:00Z">
        <w:r w:rsidR="00DB7047">
          <w:rPr>
            <w:noProof/>
          </w:rPr>
          <w:t xml:space="preserve">'Themed directions' </w:t>
        </w:r>
      </w:ins>
      <w:del w:id="34" w:author="v1" w:date="2022-11-29T17:49:00Z">
        <w:r w:rsidR="00CC0F77" w:rsidRPr="00F85EFA" w:rsidDel="00DB7047">
          <w:rPr>
            <w:noProof/>
          </w:rPr>
          <w:delText>t</w:delText>
        </w:r>
        <w:r w:rsidR="00903F0E" w:rsidRPr="00F85EFA" w:rsidDel="00DB7047">
          <w:rPr>
            <w:noProof/>
          </w:rPr>
          <w:delText xml:space="preserve">hemes </w:delText>
        </w:r>
      </w:del>
      <w:r w:rsidR="00373B8A">
        <w:rPr>
          <w:noProof/>
        </w:rPr>
        <w:t xml:space="preserve">are contribution-driven, </w:t>
      </w:r>
      <w:r w:rsidR="00E606AD">
        <w:rPr>
          <w:noProof/>
        </w:rPr>
        <w:t xml:space="preserve">and </w:t>
      </w:r>
      <w:r w:rsidR="00903F0E" w:rsidRPr="00F85EFA">
        <w:rPr>
          <w:noProof/>
        </w:rPr>
        <w:t xml:space="preserve">can be based on </w:t>
      </w:r>
      <w:r w:rsidR="009216B6">
        <w:rPr>
          <w:noProof/>
        </w:rPr>
        <w:t xml:space="preserve">3GPP member </w:t>
      </w:r>
      <w:r w:rsidR="00903F0E" w:rsidRPr="00F85EFA">
        <w:rPr>
          <w:noProof/>
        </w:rPr>
        <w:t xml:space="preserve">company and MRP contributions and work </w:t>
      </w:r>
      <w:r w:rsidR="000668F4" w:rsidRPr="00F85EFA">
        <w:rPr>
          <w:noProof/>
        </w:rPr>
        <w:t xml:space="preserve">already </w:t>
      </w:r>
      <w:r w:rsidR="00903F0E" w:rsidRPr="00F85EFA">
        <w:rPr>
          <w:noProof/>
        </w:rPr>
        <w:t>done in SA1</w:t>
      </w:r>
      <w:r w:rsidR="00E03559">
        <w:rPr>
          <w:noProof/>
        </w:rPr>
        <w:t xml:space="preserve"> and other SA WGs</w:t>
      </w:r>
      <w:ins w:id="35" w:author="v1" w:date="2022-11-29T18:06:00Z">
        <w:r w:rsidR="00024779">
          <w:rPr>
            <w:noProof/>
          </w:rPr>
          <w:t xml:space="preserve">. </w:t>
        </w:r>
      </w:ins>
      <w:ins w:id="36" w:author="v1" w:date="2022-11-29T18:12:00Z">
        <w:r w:rsidR="00C64E54">
          <w:rPr>
            <w:noProof/>
          </w:rPr>
          <w:t>These i</w:t>
        </w:r>
      </w:ins>
      <w:ins w:id="37" w:author="v1" w:date="2022-11-29T18:06:00Z">
        <w:r w:rsidR="00024779" w:rsidRPr="00DB7047">
          <w:rPr>
            <w:noProof/>
          </w:rPr>
          <w:t>nputs are intended as an initial step to assist the release content definition before SI/WI details are worked out</w:t>
        </w:r>
      </w:ins>
      <w:ins w:id="38" w:author="Nokia" w:date="2022-12-06T12:26:00Z">
        <w:r w:rsidR="003F2B59">
          <w:rPr>
            <w:noProof/>
          </w:rPr>
          <w:t xml:space="preserve"> </w:t>
        </w:r>
        <w:r w:rsidR="003F2B59" w:rsidRPr="00023C3D">
          <w:rPr>
            <w:noProof/>
          </w:rPr>
          <w:t>by the WGs</w:t>
        </w:r>
      </w:ins>
    </w:p>
    <w:p w14:paraId="1B4E8070" w14:textId="47B1F9B8" w:rsidR="00E52608" w:rsidRPr="00F85EFA" w:rsidDel="0053202A" w:rsidRDefault="00F61E30" w:rsidP="00F61E30">
      <w:pPr>
        <w:ind w:left="1800"/>
        <w:rPr>
          <w:del w:id="39" w:author="v1" w:date="2022-11-29T18:11:00Z"/>
          <w:noProof/>
        </w:rPr>
      </w:pPr>
      <w:del w:id="40" w:author="v1" w:date="2022-11-29T18:11:00Z">
        <w:r w:rsidRPr="00F85EFA" w:rsidDel="0053202A">
          <w:rPr>
            <w:noProof/>
          </w:rPr>
          <w:delText>f.</w:delText>
        </w:r>
        <w:r w:rsidRPr="00F85EFA" w:rsidDel="0053202A">
          <w:rPr>
            <w:noProof/>
          </w:rPr>
          <w:tab/>
        </w:r>
        <w:r w:rsidR="00E52608" w:rsidRPr="00F85EFA" w:rsidDel="0053202A">
          <w:rPr>
            <w:noProof/>
          </w:rPr>
          <w:delText>Themes can be initially presented and discussed in a workshop linked to an SA plenary meeting</w:delText>
        </w:r>
      </w:del>
    </w:p>
    <w:p w14:paraId="3F2A55EA" w14:textId="251DE1B8" w:rsidR="00E52608" w:rsidRPr="00F85EFA" w:rsidDel="0053202A" w:rsidRDefault="00F61E30" w:rsidP="00F61E30">
      <w:pPr>
        <w:ind w:left="1800"/>
        <w:rPr>
          <w:del w:id="41" w:author="v1" w:date="2022-11-29T18:11:00Z"/>
          <w:noProof/>
        </w:rPr>
      </w:pPr>
      <w:del w:id="42" w:author="v1" w:date="2022-11-29T18:11:00Z">
        <w:r w:rsidRPr="00F85EFA" w:rsidDel="0053202A">
          <w:rPr>
            <w:noProof/>
          </w:rPr>
          <w:delText>g.</w:delText>
        </w:r>
        <w:r w:rsidRPr="00F85EFA" w:rsidDel="0053202A">
          <w:rPr>
            <w:noProof/>
          </w:rPr>
          <w:tab/>
        </w:r>
        <w:r w:rsidR="00E52608" w:rsidRPr="00F85EFA" w:rsidDel="0053202A">
          <w:rPr>
            <w:noProof/>
          </w:rPr>
          <w:delText xml:space="preserve">Themes </w:delText>
        </w:r>
        <w:r w:rsidRPr="00F85EFA" w:rsidDel="0053202A">
          <w:rPr>
            <w:noProof/>
          </w:rPr>
          <w:delText xml:space="preserve">can </w:delText>
        </w:r>
        <w:r w:rsidR="00E52608" w:rsidRPr="00F85EFA" w:rsidDel="0053202A">
          <w:rPr>
            <w:noProof/>
          </w:rPr>
          <w:delText xml:space="preserve">be further developed between </w:delText>
        </w:r>
        <w:r w:rsidR="00046326" w:rsidRPr="00F85EFA" w:rsidDel="0053202A">
          <w:rPr>
            <w:noProof/>
          </w:rPr>
          <w:delText>the workshop and the following SA plenary meeting by moderated email discussions</w:delText>
        </w:r>
        <w:r w:rsidR="001A6F60" w:rsidDel="0053202A">
          <w:rPr>
            <w:noProof/>
          </w:rPr>
          <w:delText>, if needed</w:delText>
        </w:r>
      </w:del>
    </w:p>
    <w:p w14:paraId="3C1EE4A8" w14:textId="0132DE31" w:rsidR="001E05EF" w:rsidRPr="00F85EFA" w:rsidRDefault="001E05EF" w:rsidP="001E05EF">
      <w:pPr>
        <w:numPr>
          <w:ilvl w:val="0"/>
          <w:numId w:val="12"/>
        </w:numPr>
        <w:rPr>
          <w:noProof/>
        </w:rPr>
      </w:pPr>
      <w:r w:rsidRPr="00F85EFA">
        <w:rPr>
          <w:b/>
          <w:bCs/>
          <w:noProof/>
        </w:rPr>
        <w:t>Provide tools for WGs to manage workload</w:t>
      </w:r>
    </w:p>
    <w:p w14:paraId="0836C7FE" w14:textId="6BFAE1EF" w:rsidR="001E05EF" w:rsidRPr="00F85EFA" w:rsidRDefault="004910D6" w:rsidP="0072228B">
      <w:pPr>
        <w:ind w:left="1080"/>
        <w:rPr>
          <w:noProof/>
        </w:rPr>
      </w:pPr>
      <w:r w:rsidRPr="00F85EFA">
        <w:rPr>
          <w:noProof/>
        </w:rPr>
        <w:t>2.</w:t>
      </w:r>
      <w:r w:rsidRPr="00F85EFA">
        <w:rPr>
          <w:noProof/>
        </w:rPr>
        <w:tab/>
      </w:r>
      <w:r w:rsidR="001E05EF" w:rsidRPr="00F85EFA">
        <w:rPr>
          <w:noProof/>
        </w:rPr>
        <w:t xml:space="preserve">Define capacity </w:t>
      </w:r>
      <w:r w:rsidR="00D16630" w:rsidRPr="00F85EFA">
        <w:rPr>
          <w:noProof/>
        </w:rPr>
        <w:t xml:space="preserve">per SA WG </w:t>
      </w:r>
      <w:r w:rsidR="001E05EF" w:rsidRPr="00F85EFA">
        <w:rPr>
          <w:noProof/>
        </w:rPr>
        <w:t xml:space="preserve">per release </w:t>
      </w:r>
    </w:p>
    <w:p w14:paraId="38A30F46" w14:textId="6D3C716E" w:rsidR="001E05EF" w:rsidRPr="00F85EFA" w:rsidRDefault="003D6CA8" w:rsidP="0072228B">
      <w:pPr>
        <w:ind w:left="1800"/>
        <w:rPr>
          <w:noProof/>
        </w:rPr>
      </w:pPr>
      <w:r w:rsidRPr="00F85EFA">
        <w:rPr>
          <w:noProof/>
        </w:rPr>
        <w:t>a.</w:t>
      </w:r>
      <w:r w:rsidRPr="00F85EFA">
        <w:rPr>
          <w:noProof/>
        </w:rPr>
        <w:tab/>
      </w:r>
      <w:r w:rsidR="00D16630" w:rsidRPr="00F85EFA">
        <w:rPr>
          <w:noProof/>
        </w:rPr>
        <w:t xml:space="preserve">SA </w:t>
      </w:r>
      <w:r w:rsidR="001E05EF" w:rsidRPr="00F85EFA">
        <w:rPr>
          <w:noProof/>
        </w:rPr>
        <w:t xml:space="preserve">WG capacity </w:t>
      </w:r>
      <w:del w:id="43" w:author="MediaTek Inc." w:date="2022-12-02T15:05:00Z">
        <w:r w:rsidR="001E05EF" w:rsidRPr="00F85EFA" w:rsidDel="00E95FBB">
          <w:rPr>
            <w:noProof/>
          </w:rPr>
          <w:delText>can be</w:delText>
        </w:r>
      </w:del>
      <w:ins w:id="44" w:author="MediaTek Inc." w:date="2022-12-02T15:05:00Z">
        <w:r w:rsidR="00E95FBB">
          <w:rPr>
            <w:noProof/>
          </w:rPr>
          <w:t>is</w:t>
        </w:r>
      </w:ins>
      <w:r w:rsidR="001E05EF" w:rsidRPr="00F85EFA">
        <w:rPr>
          <w:noProof/>
        </w:rPr>
        <w:t xml:space="preserve"> a combination of TU budget</w:t>
      </w:r>
      <w:r w:rsidR="005442B3">
        <w:rPr>
          <w:noProof/>
        </w:rPr>
        <w:t xml:space="preserve"> (when used in a WG)</w:t>
      </w:r>
      <w:r w:rsidR="001E05EF" w:rsidRPr="00F85EFA">
        <w:rPr>
          <w:noProof/>
        </w:rPr>
        <w:t xml:space="preserve"> and maximum number of SI/WI for a WG</w:t>
      </w:r>
      <w:r w:rsidR="00821A73">
        <w:rPr>
          <w:noProof/>
        </w:rPr>
        <w:t>.</w:t>
      </w:r>
      <w:r w:rsidR="00D16630" w:rsidRPr="00F85EFA">
        <w:rPr>
          <w:noProof/>
        </w:rPr>
        <w:t xml:space="preserve"> </w:t>
      </w:r>
      <w:r w:rsidR="00821A73">
        <w:rPr>
          <w:noProof/>
        </w:rPr>
        <w:t>I</w:t>
      </w:r>
      <w:r w:rsidR="00D16630" w:rsidRPr="00F85EFA">
        <w:rPr>
          <w:noProof/>
        </w:rPr>
        <w:t xml:space="preserve">ndividual SA WGs to decide </w:t>
      </w:r>
      <w:r w:rsidR="00340C79" w:rsidRPr="00F85EFA">
        <w:rPr>
          <w:noProof/>
        </w:rPr>
        <w:t xml:space="preserve">the </w:t>
      </w:r>
      <w:r w:rsidR="00D16630" w:rsidRPr="00F85EFA">
        <w:rPr>
          <w:noProof/>
        </w:rPr>
        <w:t>criteria to use to define their WG capacity</w:t>
      </w:r>
      <w:r w:rsidR="007E1508">
        <w:rPr>
          <w:noProof/>
        </w:rPr>
        <w:t xml:space="preserve">, </w:t>
      </w:r>
      <w:r w:rsidR="00821A73">
        <w:rPr>
          <w:noProof/>
        </w:rPr>
        <w:t xml:space="preserve">which </w:t>
      </w:r>
      <w:r w:rsidR="007E1508">
        <w:rPr>
          <w:noProof/>
        </w:rPr>
        <w:t>can be different for different WGs</w:t>
      </w:r>
      <w:r w:rsidR="00821A73">
        <w:rPr>
          <w:noProof/>
        </w:rPr>
        <w:t>.</w:t>
      </w:r>
      <w:ins w:id="45" w:author="v1" w:date="2022-11-29T17:53:00Z">
        <w:r w:rsidR="00DB7047">
          <w:rPr>
            <w:noProof/>
          </w:rPr>
          <w:t xml:space="preserve"> WGs </w:t>
        </w:r>
      </w:ins>
      <w:ins w:id="46" w:author="Nokia" w:date="2022-12-06T12:47:00Z">
        <w:r w:rsidR="00150966" w:rsidRPr="00023C3D">
          <w:rPr>
            <w:noProof/>
          </w:rPr>
          <w:t>should</w:t>
        </w:r>
      </w:ins>
      <w:ins w:id="47" w:author="v1" w:date="2022-11-29T17:53:00Z">
        <w:r w:rsidR="00DB7047" w:rsidRPr="00DB7047">
          <w:rPr>
            <w:noProof/>
          </w:rPr>
          <w:t xml:space="preserve"> </w:t>
        </w:r>
      </w:ins>
      <w:ins w:id="48" w:author="v1" w:date="2022-11-29T17:55:00Z">
        <w:r w:rsidR="00DB7047">
          <w:rPr>
            <w:noProof/>
          </w:rPr>
          <w:t xml:space="preserve">take into account </w:t>
        </w:r>
      </w:ins>
      <w:ins w:id="49" w:author="v1" w:date="2022-11-29T17:54:00Z">
        <w:r w:rsidR="00DB7047">
          <w:rPr>
            <w:noProof/>
          </w:rPr>
          <w:t xml:space="preserve">the </w:t>
        </w:r>
      </w:ins>
      <w:ins w:id="50" w:author="v1" w:date="2022-11-29T17:53:00Z">
        <w:r w:rsidR="00DB7047" w:rsidRPr="00DB7047">
          <w:rPr>
            <w:noProof/>
          </w:rPr>
          <w:t xml:space="preserve">number of </w:t>
        </w:r>
      </w:ins>
      <w:ins w:id="51" w:author="v1" w:date="2022-11-29T17:54:00Z">
        <w:r w:rsidR="00DB7047">
          <w:rPr>
            <w:noProof/>
          </w:rPr>
          <w:t xml:space="preserve">meetings and the number of </w:t>
        </w:r>
      </w:ins>
      <w:ins w:id="52" w:author="v1" w:date="2022-11-29T17:53:00Z">
        <w:r w:rsidR="00DB7047">
          <w:rPr>
            <w:noProof/>
          </w:rPr>
          <w:t xml:space="preserve">parallel </w:t>
        </w:r>
        <w:r w:rsidR="00DB7047" w:rsidRPr="00DB7047">
          <w:rPr>
            <w:noProof/>
          </w:rPr>
          <w:t>tracks</w:t>
        </w:r>
        <w:r w:rsidR="00DB7047">
          <w:rPr>
            <w:noProof/>
          </w:rPr>
          <w:t>.</w:t>
        </w:r>
      </w:ins>
    </w:p>
    <w:p w14:paraId="1FD5EC54" w14:textId="3A74890E" w:rsidR="004623F7" w:rsidRPr="00F85EFA" w:rsidRDefault="003D6CA8" w:rsidP="00821A73">
      <w:pPr>
        <w:ind w:left="1800"/>
        <w:rPr>
          <w:noProof/>
        </w:rPr>
      </w:pPr>
      <w:r w:rsidRPr="00F85EFA">
        <w:rPr>
          <w:noProof/>
        </w:rPr>
        <w:t>b.</w:t>
      </w:r>
      <w:r w:rsidRPr="00F85EFA">
        <w:rPr>
          <w:noProof/>
        </w:rPr>
        <w:tab/>
      </w:r>
      <w:r w:rsidR="00D16630" w:rsidRPr="00F85EFA">
        <w:rPr>
          <w:noProof/>
        </w:rPr>
        <w:t>SA WG capacity p</w:t>
      </w:r>
      <w:r w:rsidR="001E05EF" w:rsidRPr="00F85EFA">
        <w:rPr>
          <w:noProof/>
        </w:rPr>
        <w:t xml:space="preserve">rovided by </w:t>
      </w:r>
      <w:r w:rsidR="00D16630" w:rsidRPr="00F85EFA">
        <w:rPr>
          <w:noProof/>
        </w:rPr>
        <w:t xml:space="preserve">SA </w:t>
      </w:r>
      <w:r w:rsidR="001E05EF" w:rsidRPr="00F85EFA">
        <w:rPr>
          <w:noProof/>
        </w:rPr>
        <w:t xml:space="preserve">WG leadership once release timeline </w:t>
      </w:r>
      <w:r w:rsidR="00821A73">
        <w:rPr>
          <w:noProof/>
        </w:rPr>
        <w:t xml:space="preserve">is </w:t>
      </w:r>
      <w:r w:rsidR="001E05EF" w:rsidRPr="00F85EFA">
        <w:rPr>
          <w:noProof/>
        </w:rPr>
        <w:t>decided</w:t>
      </w:r>
      <w:r w:rsidR="00DE3FCA">
        <w:rPr>
          <w:noProof/>
        </w:rPr>
        <w:t>.</w:t>
      </w:r>
      <w:r w:rsidR="007E1508">
        <w:rPr>
          <w:noProof/>
        </w:rPr>
        <w:t xml:space="preserve"> </w:t>
      </w:r>
      <w:r w:rsidR="00DE3FCA">
        <w:rPr>
          <w:noProof/>
        </w:rPr>
        <w:t xml:space="preserve">SA WG capacity shared with SA </w:t>
      </w:r>
      <w:r w:rsidR="007E1508">
        <w:rPr>
          <w:noProof/>
        </w:rPr>
        <w:t xml:space="preserve">so that SA </w:t>
      </w:r>
      <w:r w:rsidR="00864887">
        <w:rPr>
          <w:noProof/>
        </w:rPr>
        <w:t xml:space="preserve">has </w:t>
      </w:r>
      <w:r w:rsidR="007E1508">
        <w:rPr>
          <w:noProof/>
        </w:rPr>
        <w:t>the full picture</w:t>
      </w:r>
      <w:r w:rsidR="00DE3FCA">
        <w:rPr>
          <w:noProof/>
        </w:rPr>
        <w:t xml:space="preserve"> of all the SA WGs</w:t>
      </w:r>
      <w:r w:rsidR="00690A76" w:rsidRPr="00F85EFA">
        <w:rPr>
          <w:noProof/>
        </w:rPr>
        <w:t xml:space="preserve">. </w:t>
      </w:r>
      <w:r w:rsidR="00BE57C5">
        <w:rPr>
          <w:noProof/>
        </w:rPr>
        <w:t xml:space="preserve"> </w:t>
      </w:r>
    </w:p>
    <w:p w14:paraId="74EBC6DB" w14:textId="18A94F7F" w:rsidR="001E05EF" w:rsidRPr="00F85EFA" w:rsidRDefault="003D6CA8" w:rsidP="0072228B">
      <w:pPr>
        <w:ind w:left="1800"/>
        <w:rPr>
          <w:noProof/>
        </w:rPr>
      </w:pPr>
      <w:r w:rsidRPr="00F85EFA">
        <w:rPr>
          <w:noProof/>
        </w:rPr>
        <w:lastRenderedPageBreak/>
        <w:t>c.</w:t>
      </w:r>
      <w:r w:rsidRPr="00F85EFA">
        <w:rPr>
          <w:noProof/>
        </w:rPr>
        <w:tab/>
      </w:r>
      <w:r w:rsidR="001E05EF" w:rsidRPr="00F85EFA">
        <w:rPr>
          <w:noProof/>
        </w:rPr>
        <w:t xml:space="preserve">TU budget </w:t>
      </w:r>
      <w:ins w:id="53" w:author="v1" w:date="2022-11-29T17:55:00Z">
        <w:r w:rsidR="00446706">
          <w:rPr>
            <w:noProof/>
          </w:rPr>
          <w:t xml:space="preserve">is </w:t>
        </w:r>
      </w:ins>
      <w:del w:id="54" w:author="v1" w:date="2022-11-29T17:55:00Z">
        <w:r w:rsidR="001E05EF" w:rsidRPr="00F85EFA" w:rsidDel="00446706">
          <w:rPr>
            <w:noProof/>
          </w:rPr>
          <w:delText xml:space="preserve">for e-meeting </w:delText>
        </w:r>
      </w:del>
      <w:r w:rsidR="001E05EF" w:rsidRPr="00F85EFA">
        <w:rPr>
          <w:noProof/>
        </w:rPr>
        <w:t xml:space="preserve">based on typical F2F </w:t>
      </w:r>
      <w:ins w:id="55" w:author="v1" w:date="2022-11-29T17:57:00Z">
        <w:r w:rsidR="00446706">
          <w:rPr>
            <w:noProof/>
          </w:rPr>
          <w:t xml:space="preserve">meeting </w:t>
        </w:r>
      </w:ins>
      <w:r w:rsidR="001E05EF" w:rsidRPr="00F85EFA">
        <w:rPr>
          <w:noProof/>
        </w:rPr>
        <w:t>setup</w:t>
      </w:r>
      <w:ins w:id="56" w:author="v1" w:date="2022-11-29T17:57:00Z">
        <w:r w:rsidR="00446706">
          <w:rPr>
            <w:noProof/>
          </w:rPr>
          <w:t>, regardless of whether the meeting</w:t>
        </w:r>
      </w:ins>
      <w:ins w:id="57" w:author="v1" w:date="2022-11-29T17:58:00Z">
        <w:r w:rsidR="005573B8">
          <w:rPr>
            <w:noProof/>
          </w:rPr>
          <w:t>s</w:t>
        </w:r>
      </w:ins>
      <w:ins w:id="58" w:author="v1" w:date="2022-11-29T17:57:00Z">
        <w:r w:rsidR="00446706">
          <w:rPr>
            <w:noProof/>
          </w:rPr>
          <w:t xml:space="preserve"> </w:t>
        </w:r>
      </w:ins>
      <w:ins w:id="59" w:author="v1" w:date="2022-11-29T17:58:00Z">
        <w:r w:rsidR="005573B8">
          <w:rPr>
            <w:noProof/>
          </w:rPr>
          <w:t>are</w:t>
        </w:r>
      </w:ins>
      <w:ins w:id="60" w:author="v1" w:date="2022-11-29T17:57:00Z">
        <w:r w:rsidR="00446706">
          <w:rPr>
            <w:noProof/>
          </w:rPr>
          <w:t xml:space="preserve"> F2F </w:t>
        </w:r>
      </w:ins>
      <w:ins w:id="61" w:author="v1" w:date="2022-11-29T17:58:00Z">
        <w:r w:rsidR="00446706">
          <w:rPr>
            <w:noProof/>
          </w:rPr>
          <w:t>or e-meeting.</w:t>
        </w:r>
      </w:ins>
    </w:p>
    <w:p w14:paraId="1EA84B7B" w14:textId="13001D53" w:rsidR="00FF77C8" w:rsidRPr="00F85EFA" w:rsidRDefault="00FF77C8" w:rsidP="00FF77C8">
      <w:pPr>
        <w:ind w:left="1080"/>
        <w:rPr>
          <w:noProof/>
        </w:rPr>
      </w:pPr>
      <w:r w:rsidRPr="00F85EFA">
        <w:rPr>
          <w:noProof/>
        </w:rPr>
        <w:t>8.</w:t>
      </w:r>
      <w:r w:rsidRPr="00F85EFA">
        <w:rPr>
          <w:noProof/>
        </w:rPr>
        <w:tab/>
      </w:r>
      <w:ins w:id="62" w:author="MediaTek Inc." w:date="2022-12-02T15:05:00Z">
        <w:r w:rsidR="00E95FBB">
          <w:rPr>
            <w:noProof/>
          </w:rPr>
          <w:t xml:space="preserve">Preferably, </w:t>
        </w:r>
      </w:ins>
      <w:ins w:id="63" w:author="v4" w:date="2022-12-07T12:30:00Z">
        <w:r w:rsidR="00C70B45">
          <w:rPr>
            <w:noProof/>
          </w:rPr>
          <w:t>b</w:t>
        </w:r>
      </w:ins>
      <w:del w:id="64" w:author="v4" w:date="2022-12-07T12:30:00Z">
        <w:r w:rsidR="005C3109" w:rsidDel="00C70B45">
          <w:rPr>
            <w:noProof/>
          </w:rPr>
          <w:delText>B</w:delText>
        </w:r>
      </w:del>
      <w:r w:rsidR="005C3109" w:rsidRPr="00F85EFA">
        <w:rPr>
          <w:noProof/>
        </w:rPr>
        <w:t xml:space="preserve">efore </w:t>
      </w:r>
      <w:r w:rsidR="005C3109">
        <w:rPr>
          <w:noProof/>
        </w:rPr>
        <w:t xml:space="preserve">the </w:t>
      </w:r>
      <w:r w:rsidR="005C3109" w:rsidRPr="00F85EFA">
        <w:rPr>
          <w:noProof/>
        </w:rPr>
        <w:t xml:space="preserve">Stage 2 </w:t>
      </w:r>
      <w:r w:rsidR="005C3109">
        <w:rPr>
          <w:noProof/>
        </w:rPr>
        <w:t>freeze of the previous release,</w:t>
      </w:r>
      <w:r w:rsidR="005C3109" w:rsidRPr="00F85EFA">
        <w:rPr>
          <w:noProof/>
        </w:rPr>
        <w:t xml:space="preserve"> </w:t>
      </w:r>
      <w:r w:rsidR="005C3109">
        <w:rPr>
          <w:noProof/>
        </w:rPr>
        <w:t>d</w:t>
      </w:r>
      <w:r w:rsidRPr="00F85EFA">
        <w:rPr>
          <w:noProof/>
        </w:rPr>
        <w:t xml:space="preserve">ecide </w:t>
      </w:r>
      <w:r w:rsidR="00B87293">
        <w:rPr>
          <w:noProof/>
        </w:rPr>
        <w:t xml:space="preserve">new </w:t>
      </w:r>
      <w:r w:rsidRPr="00F85EFA">
        <w:rPr>
          <w:noProof/>
        </w:rPr>
        <w:t>release timeline</w:t>
      </w:r>
      <w:r w:rsidR="005C3109">
        <w:rPr>
          <w:noProof/>
        </w:rPr>
        <w:t>.</w:t>
      </w:r>
      <w:r w:rsidRPr="00F85EFA">
        <w:rPr>
          <w:noProof/>
        </w:rPr>
        <w:t xml:space="preserve"> </w:t>
      </w:r>
      <w:r w:rsidR="00B87293">
        <w:rPr>
          <w:noProof/>
        </w:rPr>
        <w:t xml:space="preserve">Once release time is decided, define </w:t>
      </w:r>
      <w:r w:rsidRPr="00F85EFA">
        <w:rPr>
          <w:noProof/>
        </w:rPr>
        <w:t xml:space="preserve">release content. </w:t>
      </w:r>
      <w:r w:rsidR="00A92CFA">
        <w:rPr>
          <w:noProof/>
        </w:rPr>
        <w:t xml:space="preserve"> </w:t>
      </w:r>
    </w:p>
    <w:p w14:paraId="64A9119F" w14:textId="2883F991" w:rsidR="001E05EF" w:rsidRPr="00F85EFA" w:rsidDel="000F4E25" w:rsidRDefault="001E05EF" w:rsidP="00705C15">
      <w:pPr>
        <w:numPr>
          <w:ilvl w:val="0"/>
          <w:numId w:val="12"/>
        </w:numPr>
        <w:rPr>
          <w:del w:id="65" w:author="Zhuwenruo" w:date="2022-12-05T17:26:00Z"/>
          <w:noProof/>
        </w:rPr>
      </w:pPr>
      <w:del w:id="66" w:author="Zhuwenruo" w:date="2022-12-05T17:26:00Z">
        <w:r w:rsidRPr="00F85EFA" w:rsidDel="000F4E25">
          <w:rPr>
            <w:b/>
            <w:bCs/>
            <w:noProof/>
          </w:rPr>
          <w:delText xml:space="preserve">Improve inter-WG alignment </w:delText>
        </w:r>
      </w:del>
    </w:p>
    <w:p w14:paraId="4515E65D" w14:textId="588E019F" w:rsidR="001E05EF" w:rsidRPr="00F85EFA" w:rsidDel="000F4E25" w:rsidRDefault="004910D6" w:rsidP="0072228B">
      <w:pPr>
        <w:ind w:left="1080"/>
        <w:rPr>
          <w:del w:id="67" w:author="Zhuwenruo" w:date="2022-12-05T17:26:00Z"/>
          <w:noProof/>
        </w:rPr>
      </w:pPr>
      <w:del w:id="68" w:author="Zhuwenruo" w:date="2022-12-05T17:26:00Z">
        <w:r w:rsidRPr="00F85EFA" w:rsidDel="000F4E25">
          <w:rPr>
            <w:noProof/>
          </w:rPr>
          <w:delText>5.</w:delText>
        </w:r>
        <w:r w:rsidRPr="00F85EFA" w:rsidDel="000F4E25">
          <w:rPr>
            <w:noProof/>
          </w:rPr>
          <w:tab/>
        </w:r>
        <w:r w:rsidR="00F1267C" w:rsidRPr="00F85EFA" w:rsidDel="000F4E25">
          <w:rPr>
            <w:noProof/>
          </w:rPr>
          <w:delText xml:space="preserve">Move </w:delText>
        </w:r>
        <w:r w:rsidR="001E05EF" w:rsidRPr="00F85EFA" w:rsidDel="000F4E25">
          <w:rPr>
            <w:noProof/>
          </w:rPr>
          <w:delText xml:space="preserve">CT meeting </w:delText>
        </w:r>
        <w:r w:rsidR="00F1267C" w:rsidRPr="00F85EFA" w:rsidDel="000F4E25">
          <w:rPr>
            <w:noProof/>
          </w:rPr>
          <w:delText xml:space="preserve">to later in the week </w:delText>
        </w:r>
        <w:r w:rsidR="001E05EF" w:rsidRPr="00F85EFA" w:rsidDel="000F4E25">
          <w:rPr>
            <w:noProof/>
          </w:rPr>
          <w:delText>to have more overlap with SA</w:delText>
        </w:r>
        <w:r w:rsidR="00F1267C" w:rsidRPr="00F85EFA" w:rsidDel="000F4E25">
          <w:rPr>
            <w:noProof/>
          </w:rPr>
          <w:delText>, this is for CT plenary to consider.</w:delText>
        </w:r>
      </w:del>
    </w:p>
    <w:p w14:paraId="07542D6B" w14:textId="7ABFF6FC" w:rsidR="00E26C48" w:rsidRPr="002F4239" w:rsidRDefault="00D8396F" w:rsidP="002F4239">
      <w:pPr>
        <w:rPr>
          <w:b/>
          <w:bCs/>
          <w:noProof/>
        </w:rPr>
      </w:pPr>
      <w:r w:rsidRPr="00705C15">
        <w:rPr>
          <w:b/>
          <w:bCs/>
          <w:noProof/>
        </w:rPr>
        <w:t xml:space="preserve">Existing / </w:t>
      </w:r>
      <w:r w:rsidR="000F4553" w:rsidRPr="00705C15">
        <w:rPr>
          <w:b/>
          <w:bCs/>
          <w:noProof/>
        </w:rPr>
        <w:t>business as usual</w:t>
      </w:r>
      <w:r w:rsidRPr="00705C15">
        <w:rPr>
          <w:b/>
          <w:bCs/>
          <w:noProof/>
        </w:rPr>
        <w:t xml:space="preserve"> process</w:t>
      </w:r>
      <w:r w:rsidR="00D4641E" w:rsidRPr="00705C15">
        <w:rPr>
          <w:b/>
          <w:bCs/>
          <w:noProof/>
        </w:rPr>
        <w:t xml:space="preserve"> (consider document</w:t>
      </w:r>
      <w:r w:rsidR="00D84BD1">
        <w:rPr>
          <w:b/>
          <w:bCs/>
          <w:noProof/>
        </w:rPr>
        <w:t>ing</w:t>
      </w:r>
      <w:r w:rsidR="002F4239">
        <w:rPr>
          <w:b/>
          <w:bCs/>
          <w:noProof/>
        </w:rPr>
        <w:t xml:space="preserve"> </w:t>
      </w:r>
      <w:r w:rsidR="00AA4806">
        <w:rPr>
          <w:b/>
          <w:bCs/>
          <w:noProof/>
        </w:rPr>
        <w:t xml:space="preserve">items below </w:t>
      </w:r>
      <w:r w:rsidR="002F4239">
        <w:rPr>
          <w:b/>
          <w:bCs/>
          <w:noProof/>
        </w:rPr>
        <w:t>else</w:t>
      </w:r>
      <w:r w:rsidR="00D4641E" w:rsidRPr="002F4239">
        <w:rPr>
          <w:b/>
          <w:bCs/>
          <w:noProof/>
        </w:rPr>
        <w:t>where)</w:t>
      </w:r>
    </w:p>
    <w:p w14:paraId="6695849F" w14:textId="63FC9F81" w:rsidR="00D8396F" w:rsidRPr="00F85EFA" w:rsidRDefault="00D8396F" w:rsidP="00D8396F">
      <w:pPr>
        <w:ind w:left="1080"/>
        <w:rPr>
          <w:noProof/>
        </w:rPr>
      </w:pPr>
      <w:r w:rsidRPr="00F85EFA">
        <w:rPr>
          <w:noProof/>
        </w:rPr>
        <w:t>3.</w:t>
      </w:r>
      <w:r w:rsidRPr="00F85EFA">
        <w:rPr>
          <w:noProof/>
        </w:rPr>
        <w:tab/>
        <w:t>Consider CT WGs capacity</w:t>
      </w:r>
      <w:r w:rsidR="008132AC">
        <w:rPr>
          <w:noProof/>
        </w:rPr>
        <w:t xml:space="preserve"> </w:t>
      </w:r>
      <w:del w:id="69" w:author="v3" w:date="2022-12-06T19:34:00Z">
        <w:r w:rsidR="008132AC" w:rsidDel="00317E4A">
          <w:rPr>
            <w:noProof/>
          </w:rPr>
          <w:delText>(</w:delText>
        </w:r>
        <w:r w:rsidR="002F4239" w:rsidDel="00317E4A">
          <w:rPr>
            <w:noProof/>
          </w:rPr>
          <w:delText xml:space="preserve">Note: </w:delText>
        </w:r>
        <w:r w:rsidR="008132AC" w:rsidDel="00317E4A">
          <w:rPr>
            <w:noProof/>
          </w:rPr>
          <w:delText>may get feedback from CT WGs</w:delText>
        </w:r>
        <w:r w:rsidR="002F4239" w:rsidDel="00317E4A">
          <w:rPr>
            <w:noProof/>
          </w:rPr>
          <w:delText xml:space="preserve"> in November</w:delText>
        </w:r>
        <w:r w:rsidR="008132AC" w:rsidDel="00317E4A">
          <w:rPr>
            <w:noProof/>
          </w:rPr>
          <w:delText>)</w:delText>
        </w:r>
      </w:del>
    </w:p>
    <w:p w14:paraId="110DBA7B" w14:textId="77777777" w:rsidR="00D8396F" w:rsidRPr="00F85EFA" w:rsidRDefault="00D8396F" w:rsidP="00D8396F">
      <w:pPr>
        <w:ind w:left="1800"/>
        <w:rPr>
          <w:noProof/>
        </w:rPr>
      </w:pPr>
      <w:r w:rsidRPr="00F85EFA">
        <w:rPr>
          <w:noProof/>
        </w:rPr>
        <w:t>a.</w:t>
      </w:r>
      <w:r w:rsidRPr="00F85EFA">
        <w:rPr>
          <w:noProof/>
        </w:rPr>
        <w:tab/>
        <w:t>Keep minimum 9 months between Stage 2 freeze and Stage 3 freeze</w:t>
      </w:r>
    </w:p>
    <w:p w14:paraId="56B7B7AE" w14:textId="77777777" w:rsidR="00D8396F" w:rsidRPr="00F85EFA" w:rsidRDefault="00D8396F" w:rsidP="00D8396F">
      <w:pPr>
        <w:ind w:left="1080"/>
        <w:rPr>
          <w:noProof/>
        </w:rPr>
      </w:pPr>
      <w:r w:rsidRPr="00F85EFA">
        <w:rPr>
          <w:noProof/>
        </w:rPr>
        <w:t>4.</w:t>
      </w:r>
      <w:r w:rsidRPr="00F85EFA">
        <w:rPr>
          <w:noProof/>
        </w:rPr>
        <w:tab/>
        <w:t>Maintain flexibility for studies and related normative work to be in the same or in different releases</w:t>
      </w:r>
    </w:p>
    <w:p w14:paraId="0A3DC01A" w14:textId="5953AD4F" w:rsidR="00D8396F" w:rsidRDefault="00D8396F" w:rsidP="00D8396F">
      <w:pPr>
        <w:ind w:left="1080"/>
        <w:rPr>
          <w:noProof/>
        </w:rPr>
      </w:pPr>
      <w:r w:rsidRPr="00F85EFA">
        <w:rPr>
          <w:noProof/>
        </w:rPr>
        <w:t>6.</w:t>
      </w:r>
      <w:r w:rsidRPr="00F85EFA">
        <w:rPr>
          <w:noProof/>
        </w:rPr>
        <w:tab/>
      </w:r>
      <w:r w:rsidR="00165D03">
        <w:rPr>
          <w:noProof/>
        </w:rPr>
        <w:t>Maintain r</w:t>
      </w:r>
      <w:r w:rsidRPr="00F85EFA">
        <w:rPr>
          <w:noProof/>
        </w:rPr>
        <w:t xml:space="preserve">egular cross-TSG checkpoints between RAN, SA and CT </w:t>
      </w:r>
    </w:p>
    <w:p w14:paraId="51AC1ABA" w14:textId="523B641C" w:rsidR="00D8396F" w:rsidRDefault="00D8396F" w:rsidP="00D8396F">
      <w:pPr>
        <w:ind w:left="1080"/>
        <w:rPr>
          <w:ins w:id="70" w:author="OPPOr04" w:date="2022-12-05T14:36:00Z"/>
          <w:noProof/>
        </w:rPr>
      </w:pPr>
      <w:r w:rsidRPr="00F85EFA">
        <w:rPr>
          <w:noProof/>
        </w:rPr>
        <w:t>7.</w:t>
      </w:r>
      <w:r w:rsidRPr="00F85EFA">
        <w:rPr>
          <w:noProof/>
        </w:rPr>
        <w:tab/>
        <w:t>Treat leftover work from one release on equal footing with other new proposed work in the next release</w:t>
      </w:r>
    </w:p>
    <w:p w14:paraId="4B7C54D9" w14:textId="3EDF2E58" w:rsidR="00235EA2" w:rsidRPr="00F85EFA" w:rsidDel="00235EA2" w:rsidRDefault="007B5CC0" w:rsidP="00AA23B9">
      <w:pPr>
        <w:ind w:left="1077"/>
        <w:rPr>
          <w:del w:id="71" w:author="OPPOr04" w:date="2022-12-05T14:40:00Z"/>
          <w:noProof/>
        </w:rPr>
      </w:pPr>
      <w:ins w:id="72" w:author="v4" w:date="2022-12-07T13:54:00Z">
        <w:r>
          <w:rPr>
            <w:noProof/>
          </w:rPr>
          <w:t>9</w:t>
        </w:r>
      </w:ins>
      <w:ins w:id="73" w:author="OPPO" w:date="2022-12-05T14:40:00Z">
        <w:r w:rsidR="00235EA2" w:rsidRPr="0068797E">
          <w:rPr>
            <w:noProof/>
          </w:rPr>
          <w:t>.</w:t>
        </w:r>
      </w:ins>
      <w:ins w:id="74" w:author="v2" w:date="2022-12-06T11:47:00Z">
        <w:r w:rsidR="00FC348D">
          <w:rPr>
            <w:noProof/>
          </w:rPr>
          <w:tab/>
        </w:r>
      </w:ins>
      <w:ins w:id="75" w:author="OPPO" w:date="2022-12-05T14:40:00Z">
        <w:r w:rsidR="00235EA2" w:rsidRPr="0068797E">
          <w:rPr>
            <w:noProof/>
          </w:rPr>
          <w:t>SA prioritization</w:t>
        </w:r>
      </w:ins>
      <w:ins w:id="76" w:author="OPPO" w:date="2022-12-05T14:42:00Z">
        <w:r w:rsidR="00235EA2" w:rsidRPr="0068797E">
          <w:rPr>
            <w:noProof/>
          </w:rPr>
          <w:t xml:space="preserve"> on new SIs/WIs</w:t>
        </w:r>
      </w:ins>
      <w:ins w:id="77" w:author="OPPO" w:date="2022-12-05T14:40:00Z">
        <w:r w:rsidR="00235EA2" w:rsidRPr="0068797E">
          <w:rPr>
            <w:noProof/>
          </w:rPr>
          <w:t xml:space="preserve">, if needed, to take place in SA plenary with </w:t>
        </w:r>
      </w:ins>
      <w:ins w:id="78" w:author="OPPO" w:date="2022-12-05T14:43:00Z">
        <w:r w:rsidR="00235EA2" w:rsidRPr="0068797E">
          <w:rPr>
            <w:noProof/>
          </w:rPr>
          <w:t xml:space="preserve">the </w:t>
        </w:r>
      </w:ins>
      <w:ins w:id="79" w:author="v2" w:date="2022-12-06T11:44:00Z">
        <w:r w:rsidR="0068797E" w:rsidRPr="0068797E">
          <w:rPr>
            <w:noProof/>
          </w:rPr>
          <w:t xml:space="preserve">process </w:t>
        </w:r>
      </w:ins>
      <w:ins w:id="80" w:author="OPPO" w:date="2022-12-05T14:41:00Z">
        <w:r w:rsidR="00235EA2" w:rsidRPr="0068797E">
          <w:rPr>
            <w:noProof/>
          </w:rPr>
          <w:t xml:space="preserve">guidelines </w:t>
        </w:r>
      </w:ins>
      <w:ins w:id="81" w:author="v2" w:date="2022-12-06T11:45:00Z">
        <w:r w:rsidR="0068797E" w:rsidRPr="0068797E">
          <w:rPr>
            <w:noProof/>
          </w:rPr>
          <w:t xml:space="preserve">to be provided </w:t>
        </w:r>
      </w:ins>
      <w:ins w:id="82" w:author="OPPO" w:date="2022-12-05T14:41:00Z">
        <w:r w:rsidR="00235EA2" w:rsidRPr="0068797E">
          <w:rPr>
            <w:noProof/>
          </w:rPr>
          <w:t>at least one meeting in advance</w:t>
        </w:r>
      </w:ins>
      <w:ins w:id="83" w:author="OPPO" w:date="2022-12-05T14:40:00Z">
        <w:r w:rsidR="00235EA2" w:rsidRPr="0068797E">
          <w:rPr>
            <w:noProof/>
          </w:rPr>
          <w:t>.</w:t>
        </w:r>
        <w:r w:rsidR="00235EA2">
          <w:rPr>
            <w:noProof/>
          </w:rPr>
          <w:t xml:space="preserve"> </w:t>
        </w:r>
      </w:ins>
    </w:p>
    <w:p w14:paraId="1C26AE1B" w14:textId="77777777" w:rsidR="00995D53" w:rsidRDefault="00995D53" w:rsidP="00AA23B9">
      <w:pPr>
        <w:pStyle w:val="CRCoverPage"/>
        <w:ind w:left="1077"/>
        <w:rPr>
          <w:b/>
          <w:noProof/>
        </w:rPr>
      </w:pPr>
    </w:p>
    <w:p w14:paraId="5928F902" w14:textId="42E987FB" w:rsidR="00995D53" w:rsidRPr="00F85EFA" w:rsidRDefault="00995D53" w:rsidP="00995D53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F85EFA">
        <w:rPr>
          <w:b/>
          <w:noProof/>
        </w:rPr>
        <w:t xml:space="preserve">. </w:t>
      </w:r>
      <w:r w:rsidR="00B41566">
        <w:rPr>
          <w:b/>
          <w:noProof/>
        </w:rPr>
        <w:t>Items for further consideration</w:t>
      </w:r>
    </w:p>
    <w:p w14:paraId="13E59BB8" w14:textId="6742C786" w:rsidR="00995D53" w:rsidRDefault="00995D53" w:rsidP="00995D53">
      <w:pPr>
        <w:rPr>
          <w:noProof/>
        </w:rPr>
      </w:pPr>
      <w:r>
        <w:rPr>
          <w:noProof/>
        </w:rPr>
        <w:t xml:space="preserve">On </w:t>
      </w:r>
      <w:r w:rsidR="00B41566">
        <w:rPr>
          <w:noProof/>
        </w:rPr>
        <w:t>'themed directions'</w:t>
      </w:r>
      <w:r>
        <w:rPr>
          <w:noProof/>
        </w:rPr>
        <w:t>:</w:t>
      </w:r>
    </w:p>
    <w:p w14:paraId="6A939B16" w14:textId="341D6578" w:rsidR="00995D53" w:rsidRPr="00F85EFA" w:rsidRDefault="00995D53" w:rsidP="00995D53">
      <w:pPr>
        <w:rPr>
          <w:noProof/>
        </w:rPr>
      </w:pPr>
      <w:r>
        <w:rPr>
          <w:noProof/>
        </w:rPr>
        <w:t>- would a theme</w:t>
      </w:r>
      <w:r w:rsidR="00B41566">
        <w:rPr>
          <w:noProof/>
        </w:rPr>
        <w:t>d directions</w:t>
      </w:r>
      <w:r>
        <w:rPr>
          <w:noProof/>
        </w:rPr>
        <w:t xml:space="preserve">-based process with minimal impact on the current ways of working, with an evaluation once the </w:t>
      </w:r>
      <w:r w:rsidR="00B41566">
        <w:rPr>
          <w:noProof/>
        </w:rPr>
        <w:t xml:space="preserve">release </w:t>
      </w:r>
      <w:r>
        <w:rPr>
          <w:noProof/>
        </w:rPr>
        <w:t>content definition process is completed, be an acceptable way forward?</w:t>
      </w:r>
    </w:p>
    <w:p w14:paraId="3BB19281" w14:textId="408CDFC6" w:rsidR="00995D53" w:rsidRDefault="00995D53" w:rsidP="00995D53">
      <w:pPr>
        <w:rPr>
          <w:noProof/>
        </w:rPr>
      </w:pPr>
      <w:r>
        <w:rPr>
          <w:noProof/>
        </w:rPr>
        <w:t xml:space="preserve">- should examples </w:t>
      </w:r>
      <w:r w:rsidR="00C70B45">
        <w:rPr>
          <w:noProof/>
        </w:rPr>
        <w:t xml:space="preserve">/ definition </w:t>
      </w:r>
      <w:r>
        <w:rPr>
          <w:noProof/>
        </w:rPr>
        <w:t xml:space="preserve">of </w:t>
      </w:r>
      <w:r w:rsidR="00B41566">
        <w:rPr>
          <w:noProof/>
        </w:rPr>
        <w:t xml:space="preserve">'themed directions' </w:t>
      </w:r>
      <w:r>
        <w:rPr>
          <w:noProof/>
        </w:rPr>
        <w:t>be considered</w:t>
      </w:r>
      <w:r w:rsidR="00EE7DF0">
        <w:rPr>
          <w:noProof/>
        </w:rPr>
        <w:t xml:space="preserve"> / provided</w:t>
      </w:r>
      <w:r w:rsidR="00C70B45">
        <w:rPr>
          <w:noProof/>
        </w:rPr>
        <w:t>?</w:t>
      </w:r>
    </w:p>
    <w:p w14:paraId="264E2DD7" w14:textId="77777777" w:rsidR="00995D53" w:rsidRDefault="00995D53" w:rsidP="00995D53">
      <w:pPr>
        <w:rPr>
          <w:noProof/>
        </w:rPr>
      </w:pPr>
      <w:r>
        <w:rPr>
          <w:noProof/>
        </w:rPr>
        <w:t>On WG capacity:</w:t>
      </w:r>
    </w:p>
    <w:p w14:paraId="204155D1" w14:textId="77777777" w:rsidR="00995D53" w:rsidRDefault="00995D53" w:rsidP="00995D53">
      <w:pPr>
        <w:rPr>
          <w:noProof/>
        </w:rPr>
      </w:pPr>
      <w:r>
        <w:rPr>
          <w:noProof/>
        </w:rPr>
        <w:t>- should WGs (if applicable) indicate two 'categories' of capacity:</w:t>
      </w:r>
    </w:p>
    <w:p w14:paraId="0585FC0F" w14:textId="77777777" w:rsidR="00995D53" w:rsidRPr="00F85EFA" w:rsidRDefault="00995D53" w:rsidP="00995D53">
      <w:pPr>
        <w:ind w:firstLine="720"/>
        <w:rPr>
          <w:noProof/>
        </w:rPr>
      </w:pPr>
      <w:r>
        <w:rPr>
          <w:noProof/>
        </w:rPr>
        <w:t>1) WG capacity for 'internal' work</w:t>
      </w:r>
    </w:p>
    <w:p w14:paraId="002389B8" w14:textId="77777777" w:rsidR="00995D53" w:rsidRDefault="00995D53" w:rsidP="00995D53">
      <w:pPr>
        <w:ind w:firstLine="720"/>
        <w:rPr>
          <w:noProof/>
        </w:rPr>
      </w:pPr>
      <w:r>
        <w:rPr>
          <w:noProof/>
        </w:rPr>
        <w:t>2) WG capacity for work triggered by other WGs (e.g. SA3 capacity to accept SA2-triggered work)</w:t>
      </w:r>
    </w:p>
    <w:p w14:paraId="7B82C468" w14:textId="77777777" w:rsidR="00995D53" w:rsidRDefault="00995D53" w:rsidP="00995D53">
      <w:pPr>
        <w:pStyle w:val="CRCoverPage"/>
        <w:rPr>
          <w:b/>
          <w:noProof/>
        </w:rPr>
      </w:pPr>
    </w:p>
    <w:p w14:paraId="13C4F4E2" w14:textId="2FDD4808" w:rsidR="00E3263A" w:rsidRPr="00F85EFA" w:rsidRDefault="00E3263A" w:rsidP="009E67CC">
      <w:pPr>
        <w:rPr>
          <w:noProof/>
        </w:rPr>
      </w:pPr>
    </w:p>
    <w:sectPr w:rsidR="00E3263A" w:rsidRPr="00F85EFA" w:rsidSect="00247D5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2D5CD" w14:textId="77777777" w:rsidR="00635F75" w:rsidRDefault="00635F75">
      <w:pPr>
        <w:spacing w:after="0"/>
      </w:pPr>
      <w:r>
        <w:separator/>
      </w:r>
    </w:p>
  </w:endnote>
  <w:endnote w:type="continuationSeparator" w:id="0">
    <w:p w14:paraId="3EBF17BF" w14:textId="77777777" w:rsidR="00635F75" w:rsidRDefault="00635F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D949B" w14:textId="77777777" w:rsidR="00635F75" w:rsidRDefault="00635F75">
      <w:pPr>
        <w:spacing w:after="0"/>
      </w:pPr>
      <w:r>
        <w:separator/>
      </w:r>
    </w:p>
  </w:footnote>
  <w:footnote w:type="continuationSeparator" w:id="0">
    <w:p w14:paraId="0DCD4624" w14:textId="77777777" w:rsidR="00635F75" w:rsidRDefault="00635F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50D9D"/>
    <w:multiLevelType w:val="hybridMultilevel"/>
    <w:tmpl w:val="5BE48C02"/>
    <w:lvl w:ilvl="0" w:tplc="AB902F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3B06FD"/>
    <w:multiLevelType w:val="hybridMultilevel"/>
    <w:tmpl w:val="85F47B84"/>
    <w:lvl w:ilvl="0" w:tplc="FCA6EF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B83C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2A52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70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49A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46B4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5C0E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FA48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629D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D36552"/>
    <w:multiLevelType w:val="hybridMultilevel"/>
    <w:tmpl w:val="78086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E11A2"/>
    <w:multiLevelType w:val="hybridMultilevel"/>
    <w:tmpl w:val="562EB5D0"/>
    <w:lvl w:ilvl="0" w:tplc="64E8A4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9629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540C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624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D666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7605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1C50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9CCB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421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4F74CBB"/>
    <w:multiLevelType w:val="hybridMultilevel"/>
    <w:tmpl w:val="7BE0BE2A"/>
    <w:lvl w:ilvl="0" w:tplc="41B06F9E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E5D05"/>
    <w:multiLevelType w:val="hybridMultilevel"/>
    <w:tmpl w:val="BC18666E"/>
    <w:lvl w:ilvl="0" w:tplc="F4D08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BE97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7AAD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720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08C3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B077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023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83B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6EE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973623A"/>
    <w:multiLevelType w:val="hybridMultilevel"/>
    <w:tmpl w:val="425E702E"/>
    <w:lvl w:ilvl="0" w:tplc="0D9695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0682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E2E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362F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8E3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90B9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E8E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7C82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EA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C544F4E"/>
    <w:multiLevelType w:val="hybridMultilevel"/>
    <w:tmpl w:val="6A0EFFD2"/>
    <w:lvl w:ilvl="0" w:tplc="B84848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0E98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2F9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42FE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8E1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AACE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D03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98E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BAD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DFB298D"/>
    <w:multiLevelType w:val="hybridMultilevel"/>
    <w:tmpl w:val="5540CC2C"/>
    <w:lvl w:ilvl="0" w:tplc="2F6249A0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E702F61"/>
    <w:multiLevelType w:val="hybridMultilevel"/>
    <w:tmpl w:val="BDB20362"/>
    <w:lvl w:ilvl="0" w:tplc="0B24B67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935BC3"/>
    <w:multiLevelType w:val="hybridMultilevel"/>
    <w:tmpl w:val="1D8E5A20"/>
    <w:lvl w:ilvl="0" w:tplc="FAF2D2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4663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BA86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0868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98EF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1AE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363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E3F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A97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3481EB1"/>
    <w:multiLevelType w:val="hybridMultilevel"/>
    <w:tmpl w:val="679EB600"/>
    <w:lvl w:ilvl="0" w:tplc="95D487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9C86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D644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FA56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6A9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0E0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25E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4C42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12C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7B718F6"/>
    <w:multiLevelType w:val="hybridMultilevel"/>
    <w:tmpl w:val="AE1C0E3C"/>
    <w:lvl w:ilvl="0" w:tplc="555E82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4853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6ABD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8424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268B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7652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9C7A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E82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AC57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7E2D89"/>
    <w:multiLevelType w:val="hybridMultilevel"/>
    <w:tmpl w:val="5E5207EA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BEE6796"/>
    <w:multiLevelType w:val="hybridMultilevel"/>
    <w:tmpl w:val="83721F3E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56752C"/>
    <w:multiLevelType w:val="hybridMultilevel"/>
    <w:tmpl w:val="F97C9D70"/>
    <w:lvl w:ilvl="0" w:tplc="4636F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3202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AE7B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A2A0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58DE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6E8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C1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9AD7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D6B6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233616B"/>
    <w:multiLevelType w:val="hybridMultilevel"/>
    <w:tmpl w:val="0A5472EA"/>
    <w:lvl w:ilvl="0" w:tplc="F2D2E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8A74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2696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FADC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02B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4206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00C1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40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D84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84A7EC5"/>
    <w:multiLevelType w:val="hybridMultilevel"/>
    <w:tmpl w:val="2670FA74"/>
    <w:lvl w:ilvl="0" w:tplc="D7463F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ECC0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402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A4C8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8E48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CA81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22B5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EEA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BE43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BBE6C65"/>
    <w:multiLevelType w:val="hybridMultilevel"/>
    <w:tmpl w:val="428EAC0A"/>
    <w:lvl w:ilvl="0" w:tplc="7F5460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30D2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8ACD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44F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F65C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D4E9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429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662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4F1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101596E"/>
    <w:multiLevelType w:val="hybridMultilevel"/>
    <w:tmpl w:val="49E40D82"/>
    <w:lvl w:ilvl="0" w:tplc="97A41D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3C726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B145E4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34B2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3827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BE5E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F4F1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987E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0A90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82D04F4"/>
    <w:multiLevelType w:val="hybridMultilevel"/>
    <w:tmpl w:val="7EF02300"/>
    <w:lvl w:ilvl="0" w:tplc="2BD4B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BCD8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B016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880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7AF2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54ED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0C3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EC22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A0CB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C8A637A"/>
    <w:multiLevelType w:val="hybridMultilevel"/>
    <w:tmpl w:val="3ACE532A"/>
    <w:lvl w:ilvl="0" w:tplc="EE6A0F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AAD9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8618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486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0AC6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822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868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AE1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63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DE30CDE"/>
    <w:multiLevelType w:val="hybridMultilevel"/>
    <w:tmpl w:val="9364E5D0"/>
    <w:lvl w:ilvl="0" w:tplc="04090001">
      <w:start w:val="3"/>
      <w:numFmt w:val="bullet"/>
      <w:lvlText w:val=""/>
      <w:lvlJc w:val="left"/>
      <w:pPr>
        <w:ind w:left="400" w:hanging="400"/>
      </w:pPr>
      <w:rPr>
        <w:rFonts w:ascii="Symbol" w:eastAsia="Times New Roman" w:hAnsi="Symbol" w:cs="Times New Roman" w:hint="default"/>
      </w:rPr>
    </w:lvl>
    <w:lvl w:ilvl="1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1">
      <w:start w:val="3"/>
      <w:numFmt w:val="bullet"/>
      <w:lvlText w:val=""/>
      <w:lvlJc w:val="left"/>
      <w:pPr>
        <w:ind w:left="1134" w:hanging="400"/>
      </w:pPr>
      <w:rPr>
        <w:rFonts w:ascii="Symbol" w:eastAsia="Times New Roman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5F504351"/>
    <w:multiLevelType w:val="hybridMultilevel"/>
    <w:tmpl w:val="96A0F11C"/>
    <w:lvl w:ilvl="0" w:tplc="50A07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61C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8AE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F4C2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7E9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3EAA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A8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B4BE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ECE7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5AA0914"/>
    <w:multiLevelType w:val="hybridMultilevel"/>
    <w:tmpl w:val="ED10378E"/>
    <w:lvl w:ilvl="0" w:tplc="D56AF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143D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0694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283E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4003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9E05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6C9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1497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50DC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6463E77"/>
    <w:multiLevelType w:val="hybridMultilevel"/>
    <w:tmpl w:val="40DE16D4"/>
    <w:lvl w:ilvl="0" w:tplc="1222DF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3AA1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381F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14B0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F0C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CA2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90D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D49C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2251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7B70745"/>
    <w:multiLevelType w:val="hybridMultilevel"/>
    <w:tmpl w:val="1FB259FE"/>
    <w:lvl w:ilvl="0" w:tplc="EB2E0C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DC511C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5AA1294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02E670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4680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0237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C66A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F471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A22D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7AE62B6E"/>
    <w:multiLevelType w:val="hybridMultilevel"/>
    <w:tmpl w:val="C6D42670"/>
    <w:lvl w:ilvl="0" w:tplc="058C1E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83EC5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FF80AD0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28B036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B02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B046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688E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E9443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3EB3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7DF50701"/>
    <w:multiLevelType w:val="hybridMultilevel"/>
    <w:tmpl w:val="C1F69CB2"/>
    <w:lvl w:ilvl="0" w:tplc="06AAE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8A6284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BCBC3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145D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E46E3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0C6A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7AFB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D2DE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0AE6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7E7A72C5"/>
    <w:multiLevelType w:val="hybridMultilevel"/>
    <w:tmpl w:val="7320FC72"/>
    <w:lvl w:ilvl="0" w:tplc="6C2EB1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B0CD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526A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C70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1857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36E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34A3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36A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E4C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681855988">
    <w:abstractNumId w:val="27"/>
  </w:num>
  <w:num w:numId="2" w16cid:durableId="2135324408">
    <w:abstractNumId w:val="22"/>
  </w:num>
  <w:num w:numId="3" w16cid:durableId="681249317">
    <w:abstractNumId w:val="17"/>
  </w:num>
  <w:num w:numId="4" w16cid:durableId="1690985482">
    <w:abstractNumId w:val="2"/>
  </w:num>
  <w:num w:numId="5" w16cid:durableId="1254555876">
    <w:abstractNumId w:val="3"/>
  </w:num>
  <w:num w:numId="6" w16cid:durableId="1691298754">
    <w:abstractNumId w:val="15"/>
  </w:num>
  <w:num w:numId="7" w16cid:durableId="464931469">
    <w:abstractNumId w:val="14"/>
  </w:num>
  <w:num w:numId="8" w16cid:durableId="1854369777">
    <w:abstractNumId w:val="5"/>
  </w:num>
  <w:num w:numId="9" w16cid:durableId="568929268">
    <w:abstractNumId w:val="10"/>
  </w:num>
  <w:num w:numId="10" w16cid:durableId="972441399">
    <w:abstractNumId w:val="0"/>
  </w:num>
  <w:num w:numId="11" w16cid:durableId="842890219">
    <w:abstractNumId w:val="31"/>
  </w:num>
  <w:num w:numId="12" w16cid:durableId="11151231">
    <w:abstractNumId w:val="30"/>
  </w:num>
  <w:num w:numId="13" w16cid:durableId="374812433">
    <w:abstractNumId w:val="32"/>
  </w:num>
  <w:num w:numId="14" w16cid:durableId="391274707">
    <w:abstractNumId w:val="21"/>
  </w:num>
  <w:num w:numId="15" w16cid:durableId="3938736">
    <w:abstractNumId w:val="11"/>
  </w:num>
  <w:num w:numId="16" w16cid:durableId="503326959">
    <w:abstractNumId w:val="1"/>
  </w:num>
  <w:num w:numId="17" w16cid:durableId="913466496">
    <w:abstractNumId w:val="24"/>
  </w:num>
  <w:num w:numId="18" w16cid:durableId="1660648766">
    <w:abstractNumId w:val="12"/>
  </w:num>
  <w:num w:numId="19" w16cid:durableId="959844863">
    <w:abstractNumId w:val="26"/>
  </w:num>
  <w:num w:numId="20" w16cid:durableId="209611556">
    <w:abstractNumId w:val="4"/>
  </w:num>
  <w:num w:numId="21" w16cid:durableId="1386948049">
    <w:abstractNumId w:val="20"/>
  </w:num>
  <w:num w:numId="22" w16cid:durableId="1772583468">
    <w:abstractNumId w:val="33"/>
  </w:num>
  <w:num w:numId="23" w16cid:durableId="1616523058">
    <w:abstractNumId w:val="19"/>
  </w:num>
  <w:num w:numId="24" w16cid:durableId="814183032">
    <w:abstractNumId w:val="7"/>
  </w:num>
  <w:num w:numId="25" w16cid:durableId="2085445848">
    <w:abstractNumId w:val="23"/>
  </w:num>
  <w:num w:numId="26" w16cid:durableId="125859950">
    <w:abstractNumId w:val="28"/>
  </w:num>
  <w:num w:numId="27" w16cid:durableId="1694110749">
    <w:abstractNumId w:val="9"/>
  </w:num>
  <w:num w:numId="28" w16cid:durableId="1763530354">
    <w:abstractNumId w:val="25"/>
  </w:num>
  <w:num w:numId="29" w16cid:durableId="1651204719">
    <w:abstractNumId w:val="29"/>
  </w:num>
  <w:num w:numId="30" w16cid:durableId="1039863032">
    <w:abstractNumId w:val="16"/>
  </w:num>
  <w:num w:numId="31" w16cid:durableId="1926453620">
    <w:abstractNumId w:val="13"/>
  </w:num>
  <w:num w:numId="32" w16cid:durableId="936253664">
    <w:abstractNumId w:val="8"/>
  </w:num>
  <w:num w:numId="33" w16cid:durableId="1754663614">
    <w:abstractNumId w:val="18"/>
  </w:num>
  <w:num w:numId="34" w16cid:durableId="1767997177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2">
    <w15:presenceInfo w15:providerId="None" w15:userId="v2"/>
  </w15:person>
  <w15:person w15:author="v1">
    <w15:presenceInfo w15:providerId="None" w15:userId="v1"/>
  </w15:person>
  <w15:person w15:author="v3">
    <w15:presenceInfo w15:providerId="None" w15:userId="v3"/>
  </w15:person>
  <w15:person w15:author="Nokia">
    <w15:presenceInfo w15:providerId="None" w15:userId="Nokia"/>
  </w15:person>
  <w15:person w15:author="Zhuwenruo">
    <w15:presenceInfo w15:providerId="AD" w15:userId="S-1-5-21-147214757-305610072-1517763936-305674"/>
  </w15:person>
  <w15:person w15:author="MediaTek Inc.">
    <w15:presenceInfo w15:providerId="None" w15:userId="MediaTek Inc."/>
  </w15:person>
  <w15:person w15:author="v4">
    <w15:presenceInfo w15:providerId="None" w15:userId="v4"/>
  </w15:person>
  <w15:person w15:author="OPPOr04">
    <w15:presenceInfo w15:providerId="None" w15:userId="OPPOr04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54"/>
    <w:rsid w:val="00004F5E"/>
    <w:rsid w:val="00013D47"/>
    <w:rsid w:val="00013F76"/>
    <w:rsid w:val="00017F23"/>
    <w:rsid w:val="00020E02"/>
    <w:rsid w:val="00023C3D"/>
    <w:rsid w:val="00024779"/>
    <w:rsid w:val="00035ED1"/>
    <w:rsid w:val="00046326"/>
    <w:rsid w:val="00050A6C"/>
    <w:rsid w:val="00061A75"/>
    <w:rsid w:val="000668F4"/>
    <w:rsid w:val="00067BB9"/>
    <w:rsid w:val="00074ADF"/>
    <w:rsid w:val="00074C5D"/>
    <w:rsid w:val="000826D9"/>
    <w:rsid w:val="00091D9D"/>
    <w:rsid w:val="00092110"/>
    <w:rsid w:val="00097D59"/>
    <w:rsid w:val="000A47B2"/>
    <w:rsid w:val="000A793B"/>
    <w:rsid w:val="000B74B1"/>
    <w:rsid w:val="000B7B2D"/>
    <w:rsid w:val="000C0711"/>
    <w:rsid w:val="000C0D52"/>
    <w:rsid w:val="000C2EAE"/>
    <w:rsid w:val="000D5906"/>
    <w:rsid w:val="000D616A"/>
    <w:rsid w:val="000D644A"/>
    <w:rsid w:val="000D6FAC"/>
    <w:rsid w:val="000F4553"/>
    <w:rsid w:val="000F4E25"/>
    <w:rsid w:val="000F6242"/>
    <w:rsid w:val="00103916"/>
    <w:rsid w:val="001071DB"/>
    <w:rsid w:val="00116409"/>
    <w:rsid w:val="001230F7"/>
    <w:rsid w:val="00124990"/>
    <w:rsid w:val="001261D1"/>
    <w:rsid w:val="00130099"/>
    <w:rsid w:val="00134258"/>
    <w:rsid w:val="00134578"/>
    <w:rsid w:val="0013473D"/>
    <w:rsid w:val="001402A5"/>
    <w:rsid w:val="00150966"/>
    <w:rsid w:val="00150B0C"/>
    <w:rsid w:val="00155C8A"/>
    <w:rsid w:val="00160CEC"/>
    <w:rsid w:val="00160F90"/>
    <w:rsid w:val="0016435D"/>
    <w:rsid w:val="00165D03"/>
    <w:rsid w:val="00166D0B"/>
    <w:rsid w:val="001818D3"/>
    <w:rsid w:val="001A1A41"/>
    <w:rsid w:val="001A2665"/>
    <w:rsid w:val="001A26C7"/>
    <w:rsid w:val="001A6181"/>
    <w:rsid w:val="001A6F60"/>
    <w:rsid w:val="001B09E6"/>
    <w:rsid w:val="001B1FDE"/>
    <w:rsid w:val="001B2678"/>
    <w:rsid w:val="001B2A93"/>
    <w:rsid w:val="001B3024"/>
    <w:rsid w:val="001B3DEC"/>
    <w:rsid w:val="001C5CF7"/>
    <w:rsid w:val="001D3BE5"/>
    <w:rsid w:val="001D50E9"/>
    <w:rsid w:val="001D5ABC"/>
    <w:rsid w:val="001D6D54"/>
    <w:rsid w:val="001E05EF"/>
    <w:rsid w:val="001E311C"/>
    <w:rsid w:val="001F09C6"/>
    <w:rsid w:val="00206056"/>
    <w:rsid w:val="00206F9C"/>
    <w:rsid w:val="00207C50"/>
    <w:rsid w:val="002113DA"/>
    <w:rsid w:val="00212FF5"/>
    <w:rsid w:val="0022260A"/>
    <w:rsid w:val="002242D7"/>
    <w:rsid w:val="0023391A"/>
    <w:rsid w:val="00235EA2"/>
    <w:rsid w:val="0024233F"/>
    <w:rsid w:val="00247D5A"/>
    <w:rsid w:val="002514F2"/>
    <w:rsid w:val="00255896"/>
    <w:rsid w:val="00257361"/>
    <w:rsid w:val="0025789A"/>
    <w:rsid w:val="00262733"/>
    <w:rsid w:val="00263F51"/>
    <w:rsid w:val="00265B0E"/>
    <w:rsid w:val="00276823"/>
    <w:rsid w:val="00281B9F"/>
    <w:rsid w:val="002879DB"/>
    <w:rsid w:val="00290DC9"/>
    <w:rsid w:val="002B011D"/>
    <w:rsid w:val="002B1C06"/>
    <w:rsid w:val="002B5FF4"/>
    <w:rsid w:val="002C2F91"/>
    <w:rsid w:val="002C3467"/>
    <w:rsid w:val="002C4BBD"/>
    <w:rsid w:val="002C5939"/>
    <w:rsid w:val="002C69E6"/>
    <w:rsid w:val="002C70B1"/>
    <w:rsid w:val="002E1797"/>
    <w:rsid w:val="002E5284"/>
    <w:rsid w:val="002F1940"/>
    <w:rsid w:val="002F4239"/>
    <w:rsid w:val="002F4E17"/>
    <w:rsid w:val="00304DEF"/>
    <w:rsid w:val="00317E4A"/>
    <w:rsid w:val="0032080D"/>
    <w:rsid w:val="003263E4"/>
    <w:rsid w:val="003300E2"/>
    <w:rsid w:val="0033429A"/>
    <w:rsid w:val="00340C79"/>
    <w:rsid w:val="00341B76"/>
    <w:rsid w:val="003452B6"/>
    <w:rsid w:val="003610DD"/>
    <w:rsid w:val="003612CA"/>
    <w:rsid w:val="00373B8A"/>
    <w:rsid w:val="003770C4"/>
    <w:rsid w:val="0037750C"/>
    <w:rsid w:val="00383545"/>
    <w:rsid w:val="0039344A"/>
    <w:rsid w:val="00393940"/>
    <w:rsid w:val="00394D14"/>
    <w:rsid w:val="00396DD2"/>
    <w:rsid w:val="003A0B00"/>
    <w:rsid w:val="003A205F"/>
    <w:rsid w:val="003A6320"/>
    <w:rsid w:val="003B0A3C"/>
    <w:rsid w:val="003C2254"/>
    <w:rsid w:val="003C2BB0"/>
    <w:rsid w:val="003D2C93"/>
    <w:rsid w:val="003D4F7D"/>
    <w:rsid w:val="003D518B"/>
    <w:rsid w:val="003D61B8"/>
    <w:rsid w:val="003D6CA8"/>
    <w:rsid w:val="003E2396"/>
    <w:rsid w:val="003F2735"/>
    <w:rsid w:val="003F2B59"/>
    <w:rsid w:val="003F2C84"/>
    <w:rsid w:val="003F7DE7"/>
    <w:rsid w:val="00401C00"/>
    <w:rsid w:val="00401F80"/>
    <w:rsid w:val="0040351E"/>
    <w:rsid w:val="00404425"/>
    <w:rsid w:val="0040490C"/>
    <w:rsid w:val="0041086E"/>
    <w:rsid w:val="00412C7F"/>
    <w:rsid w:val="0041371B"/>
    <w:rsid w:val="0042775F"/>
    <w:rsid w:val="00427A8E"/>
    <w:rsid w:val="00431A2B"/>
    <w:rsid w:val="00433500"/>
    <w:rsid w:val="00433F71"/>
    <w:rsid w:val="00435C7C"/>
    <w:rsid w:val="00440439"/>
    <w:rsid w:val="00440D43"/>
    <w:rsid w:val="00441CAA"/>
    <w:rsid w:val="00446706"/>
    <w:rsid w:val="00457CEE"/>
    <w:rsid w:val="00461643"/>
    <w:rsid w:val="004623F7"/>
    <w:rsid w:val="00463D18"/>
    <w:rsid w:val="004910D6"/>
    <w:rsid w:val="00493BFA"/>
    <w:rsid w:val="00497167"/>
    <w:rsid w:val="004A4AD7"/>
    <w:rsid w:val="004B0096"/>
    <w:rsid w:val="004B1AF0"/>
    <w:rsid w:val="004B2E71"/>
    <w:rsid w:val="004D0F71"/>
    <w:rsid w:val="004E26AE"/>
    <w:rsid w:val="004E26E0"/>
    <w:rsid w:val="004E3939"/>
    <w:rsid w:val="004E6EEB"/>
    <w:rsid w:val="004F3E46"/>
    <w:rsid w:val="004F705F"/>
    <w:rsid w:val="00500555"/>
    <w:rsid w:val="00500FF8"/>
    <w:rsid w:val="00501E96"/>
    <w:rsid w:val="00511BEA"/>
    <w:rsid w:val="00512E4C"/>
    <w:rsid w:val="0051762A"/>
    <w:rsid w:val="00520929"/>
    <w:rsid w:val="00521DE7"/>
    <w:rsid w:val="00522D0A"/>
    <w:rsid w:val="00523BC4"/>
    <w:rsid w:val="0053052E"/>
    <w:rsid w:val="00531FC0"/>
    <w:rsid w:val="0053202A"/>
    <w:rsid w:val="00533FF1"/>
    <w:rsid w:val="00534DB9"/>
    <w:rsid w:val="00542D94"/>
    <w:rsid w:val="0054377C"/>
    <w:rsid w:val="005442B3"/>
    <w:rsid w:val="00544354"/>
    <w:rsid w:val="0054790D"/>
    <w:rsid w:val="005573B8"/>
    <w:rsid w:val="00557C82"/>
    <w:rsid w:val="005707FD"/>
    <w:rsid w:val="00572763"/>
    <w:rsid w:val="00581518"/>
    <w:rsid w:val="00581934"/>
    <w:rsid w:val="0058255E"/>
    <w:rsid w:val="00594E02"/>
    <w:rsid w:val="005A2D08"/>
    <w:rsid w:val="005A4FA5"/>
    <w:rsid w:val="005B59B6"/>
    <w:rsid w:val="005C12BE"/>
    <w:rsid w:val="005C3109"/>
    <w:rsid w:val="005C67C0"/>
    <w:rsid w:val="005D1A9F"/>
    <w:rsid w:val="005D3EC2"/>
    <w:rsid w:val="005D776F"/>
    <w:rsid w:val="005E09CA"/>
    <w:rsid w:val="005E42C0"/>
    <w:rsid w:val="005F0794"/>
    <w:rsid w:val="005F51BB"/>
    <w:rsid w:val="005F6184"/>
    <w:rsid w:val="006054B6"/>
    <w:rsid w:val="00605D83"/>
    <w:rsid w:val="006078A1"/>
    <w:rsid w:val="0061019B"/>
    <w:rsid w:val="00612058"/>
    <w:rsid w:val="00623772"/>
    <w:rsid w:val="00626C77"/>
    <w:rsid w:val="006352E2"/>
    <w:rsid w:val="00635F75"/>
    <w:rsid w:val="00636D15"/>
    <w:rsid w:val="00651FD2"/>
    <w:rsid w:val="006531AE"/>
    <w:rsid w:val="006560BE"/>
    <w:rsid w:val="006577A2"/>
    <w:rsid w:val="006606A0"/>
    <w:rsid w:val="00683815"/>
    <w:rsid w:val="0068797E"/>
    <w:rsid w:val="00690A76"/>
    <w:rsid w:val="00696379"/>
    <w:rsid w:val="006966F1"/>
    <w:rsid w:val="006A0282"/>
    <w:rsid w:val="006A35C1"/>
    <w:rsid w:val="006A3CE5"/>
    <w:rsid w:val="006B6152"/>
    <w:rsid w:val="006C0118"/>
    <w:rsid w:val="006C020A"/>
    <w:rsid w:val="006C68B4"/>
    <w:rsid w:val="006D27D5"/>
    <w:rsid w:val="006D418A"/>
    <w:rsid w:val="006E3541"/>
    <w:rsid w:val="006F2C0D"/>
    <w:rsid w:val="006F2D64"/>
    <w:rsid w:val="00700AAE"/>
    <w:rsid w:val="00705C15"/>
    <w:rsid w:val="00710DB9"/>
    <w:rsid w:val="0071555C"/>
    <w:rsid w:val="007157A1"/>
    <w:rsid w:val="007169A6"/>
    <w:rsid w:val="00721DB9"/>
    <w:rsid w:val="0072228B"/>
    <w:rsid w:val="00731E83"/>
    <w:rsid w:val="00733D15"/>
    <w:rsid w:val="007505A2"/>
    <w:rsid w:val="00751F35"/>
    <w:rsid w:val="00754881"/>
    <w:rsid w:val="0076113A"/>
    <w:rsid w:val="00765227"/>
    <w:rsid w:val="007661F9"/>
    <w:rsid w:val="00766F4C"/>
    <w:rsid w:val="007745A8"/>
    <w:rsid w:val="00777853"/>
    <w:rsid w:val="007803BF"/>
    <w:rsid w:val="00786410"/>
    <w:rsid w:val="007943FF"/>
    <w:rsid w:val="007B2FA8"/>
    <w:rsid w:val="007B5CC0"/>
    <w:rsid w:val="007B6179"/>
    <w:rsid w:val="007C0D23"/>
    <w:rsid w:val="007C1D5C"/>
    <w:rsid w:val="007C3E57"/>
    <w:rsid w:val="007D3619"/>
    <w:rsid w:val="007D39DE"/>
    <w:rsid w:val="007D4390"/>
    <w:rsid w:val="007D5C46"/>
    <w:rsid w:val="007E1508"/>
    <w:rsid w:val="007F08D8"/>
    <w:rsid w:val="007F183F"/>
    <w:rsid w:val="007F2C7D"/>
    <w:rsid w:val="007F4F92"/>
    <w:rsid w:val="00802CF2"/>
    <w:rsid w:val="008132AC"/>
    <w:rsid w:val="008135CC"/>
    <w:rsid w:val="00813BEA"/>
    <w:rsid w:val="00820270"/>
    <w:rsid w:val="00821A73"/>
    <w:rsid w:val="00824D3A"/>
    <w:rsid w:val="00824FE5"/>
    <w:rsid w:val="00832CE9"/>
    <w:rsid w:val="0083355D"/>
    <w:rsid w:val="00834151"/>
    <w:rsid w:val="00836087"/>
    <w:rsid w:val="008402F1"/>
    <w:rsid w:val="00841C59"/>
    <w:rsid w:val="008622CA"/>
    <w:rsid w:val="00864887"/>
    <w:rsid w:val="00872064"/>
    <w:rsid w:val="00872CFD"/>
    <w:rsid w:val="00881126"/>
    <w:rsid w:val="00885140"/>
    <w:rsid w:val="008863D6"/>
    <w:rsid w:val="0088791A"/>
    <w:rsid w:val="0089644F"/>
    <w:rsid w:val="008A363D"/>
    <w:rsid w:val="008A5025"/>
    <w:rsid w:val="008A63EC"/>
    <w:rsid w:val="008B2CB4"/>
    <w:rsid w:val="008B48CB"/>
    <w:rsid w:val="008B6F97"/>
    <w:rsid w:val="008C253A"/>
    <w:rsid w:val="008D1309"/>
    <w:rsid w:val="008D68F9"/>
    <w:rsid w:val="008D772F"/>
    <w:rsid w:val="008E21D9"/>
    <w:rsid w:val="008E28E3"/>
    <w:rsid w:val="008E69FD"/>
    <w:rsid w:val="008F5976"/>
    <w:rsid w:val="00903F0E"/>
    <w:rsid w:val="00911263"/>
    <w:rsid w:val="009136A0"/>
    <w:rsid w:val="009200B6"/>
    <w:rsid w:val="009216B6"/>
    <w:rsid w:val="009415E0"/>
    <w:rsid w:val="00950484"/>
    <w:rsid w:val="00957AF1"/>
    <w:rsid w:val="00960661"/>
    <w:rsid w:val="009607F6"/>
    <w:rsid w:val="009614AF"/>
    <w:rsid w:val="0096196D"/>
    <w:rsid w:val="009750F6"/>
    <w:rsid w:val="00986B4B"/>
    <w:rsid w:val="00995D53"/>
    <w:rsid w:val="00995EFD"/>
    <w:rsid w:val="0099764C"/>
    <w:rsid w:val="009A3B45"/>
    <w:rsid w:val="009B089F"/>
    <w:rsid w:val="009B0DCF"/>
    <w:rsid w:val="009B3220"/>
    <w:rsid w:val="009B32BD"/>
    <w:rsid w:val="009B46F5"/>
    <w:rsid w:val="009C0D87"/>
    <w:rsid w:val="009C76BF"/>
    <w:rsid w:val="009D124F"/>
    <w:rsid w:val="009D506B"/>
    <w:rsid w:val="009E04B5"/>
    <w:rsid w:val="009E17D5"/>
    <w:rsid w:val="009E67CC"/>
    <w:rsid w:val="009F05B6"/>
    <w:rsid w:val="009F3D52"/>
    <w:rsid w:val="009F417F"/>
    <w:rsid w:val="009F64D9"/>
    <w:rsid w:val="00A12C82"/>
    <w:rsid w:val="00A15C46"/>
    <w:rsid w:val="00A164C1"/>
    <w:rsid w:val="00A20C56"/>
    <w:rsid w:val="00A21956"/>
    <w:rsid w:val="00A237F4"/>
    <w:rsid w:val="00A2615E"/>
    <w:rsid w:val="00A32C6D"/>
    <w:rsid w:val="00A332FE"/>
    <w:rsid w:val="00A33B96"/>
    <w:rsid w:val="00A40DE6"/>
    <w:rsid w:val="00A41AE2"/>
    <w:rsid w:val="00A42BE4"/>
    <w:rsid w:val="00A4319F"/>
    <w:rsid w:val="00A52005"/>
    <w:rsid w:val="00A53463"/>
    <w:rsid w:val="00A53D48"/>
    <w:rsid w:val="00A6359C"/>
    <w:rsid w:val="00A64134"/>
    <w:rsid w:val="00A666EC"/>
    <w:rsid w:val="00A67655"/>
    <w:rsid w:val="00A67BF6"/>
    <w:rsid w:val="00A70AC3"/>
    <w:rsid w:val="00A85659"/>
    <w:rsid w:val="00A9082E"/>
    <w:rsid w:val="00A92CFA"/>
    <w:rsid w:val="00A95B26"/>
    <w:rsid w:val="00A96345"/>
    <w:rsid w:val="00AA23B9"/>
    <w:rsid w:val="00AA4806"/>
    <w:rsid w:val="00AA4A9B"/>
    <w:rsid w:val="00AD3276"/>
    <w:rsid w:val="00AE19E6"/>
    <w:rsid w:val="00AE2776"/>
    <w:rsid w:val="00B112B1"/>
    <w:rsid w:val="00B13FC5"/>
    <w:rsid w:val="00B20F5D"/>
    <w:rsid w:val="00B21BEF"/>
    <w:rsid w:val="00B23A06"/>
    <w:rsid w:val="00B23D85"/>
    <w:rsid w:val="00B240C3"/>
    <w:rsid w:val="00B24D5D"/>
    <w:rsid w:val="00B27995"/>
    <w:rsid w:val="00B31104"/>
    <w:rsid w:val="00B31243"/>
    <w:rsid w:val="00B35B9A"/>
    <w:rsid w:val="00B41566"/>
    <w:rsid w:val="00B433E2"/>
    <w:rsid w:val="00B46552"/>
    <w:rsid w:val="00B501FD"/>
    <w:rsid w:val="00B503CE"/>
    <w:rsid w:val="00B53030"/>
    <w:rsid w:val="00B55736"/>
    <w:rsid w:val="00B55A57"/>
    <w:rsid w:val="00B5634B"/>
    <w:rsid w:val="00B616F1"/>
    <w:rsid w:val="00B67EC0"/>
    <w:rsid w:val="00B7144F"/>
    <w:rsid w:val="00B80DA9"/>
    <w:rsid w:val="00B829ED"/>
    <w:rsid w:val="00B85FC4"/>
    <w:rsid w:val="00B86386"/>
    <w:rsid w:val="00B87293"/>
    <w:rsid w:val="00B92ED5"/>
    <w:rsid w:val="00B97703"/>
    <w:rsid w:val="00BA33B5"/>
    <w:rsid w:val="00BA4559"/>
    <w:rsid w:val="00BA53AE"/>
    <w:rsid w:val="00BB0FAF"/>
    <w:rsid w:val="00BB3A11"/>
    <w:rsid w:val="00BC49BB"/>
    <w:rsid w:val="00BC5B3A"/>
    <w:rsid w:val="00BC7076"/>
    <w:rsid w:val="00BC7ABC"/>
    <w:rsid w:val="00BD0954"/>
    <w:rsid w:val="00BE1713"/>
    <w:rsid w:val="00BE4E05"/>
    <w:rsid w:val="00BE57C5"/>
    <w:rsid w:val="00C06DB6"/>
    <w:rsid w:val="00C1095D"/>
    <w:rsid w:val="00C170ED"/>
    <w:rsid w:val="00C22059"/>
    <w:rsid w:val="00C22E8D"/>
    <w:rsid w:val="00C24B33"/>
    <w:rsid w:val="00C25D3C"/>
    <w:rsid w:val="00C2753B"/>
    <w:rsid w:val="00C30C69"/>
    <w:rsid w:val="00C32DDE"/>
    <w:rsid w:val="00C36AB7"/>
    <w:rsid w:val="00C36DAC"/>
    <w:rsid w:val="00C37814"/>
    <w:rsid w:val="00C37DAB"/>
    <w:rsid w:val="00C40B48"/>
    <w:rsid w:val="00C44D38"/>
    <w:rsid w:val="00C4511C"/>
    <w:rsid w:val="00C5369E"/>
    <w:rsid w:val="00C53F48"/>
    <w:rsid w:val="00C56AD1"/>
    <w:rsid w:val="00C56F42"/>
    <w:rsid w:val="00C64E54"/>
    <w:rsid w:val="00C668BF"/>
    <w:rsid w:val="00C70B45"/>
    <w:rsid w:val="00C745B8"/>
    <w:rsid w:val="00C7555D"/>
    <w:rsid w:val="00C764CC"/>
    <w:rsid w:val="00C875D9"/>
    <w:rsid w:val="00C95CD5"/>
    <w:rsid w:val="00CA0B28"/>
    <w:rsid w:val="00CA43B0"/>
    <w:rsid w:val="00CA5AA1"/>
    <w:rsid w:val="00CA758F"/>
    <w:rsid w:val="00CB29C0"/>
    <w:rsid w:val="00CB4002"/>
    <w:rsid w:val="00CB51F7"/>
    <w:rsid w:val="00CC02B7"/>
    <w:rsid w:val="00CC0F77"/>
    <w:rsid w:val="00CC311E"/>
    <w:rsid w:val="00CC4577"/>
    <w:rsid w:val="00CD344A"/>
    <w:rsid w:val="00CE5BEF"/>
    <w:rsid w:val="00CE72D2"/>
    <w:rsid w:val="00CF2302"/>
    <w:rsid w:val="00CF3923"/>
    <w:rsid w:val="00CF6087"/>
    <w:rsid w:val="00CF77FC"/>
    <w:rsid w:val="00D071EF"/>
    <w:rsid w:val="00D136BE"/>
    <w:rsid w:val="00D16630"/>
    <w:rsid w:val="00D2202D"/>
    <w:rsid w:val="00D41CF3"/>
    <w:rsid w:val="00D4412E"/>
    <w:rsid w:val="00D4641E"/>
    <w:rsid w:val="00D52120"/>
    <w:rsid w:val="00D525F6"/>
    <w:rsid w:val="00D52C1D"/>
    <w:rsid w:val="00D65185"/>
    <w:rsid w:val="00D702CA"/>
    <w:rsid w:val="00D73367"/>
    <w:rsid w:val="00D75A53"/>
    <w:rsid w:val="00D76199"/>
    <w:rsid w:val="00D77198"/>
    <w:rsid w:val="00D805B3"/>
    <w:rsid w:val="00D8096A"/>
    <w:rsid w:val="00D81328"/>
    <w:rsid w:val="00D8396F"/>
    <w:rsid w:val="00D84BD1"/>
    <w:rsid w:val="00D85C4C"/>
    <w:rsid w:val="00D94436"/>
    <w:rsid w:val="00D945BA"/>
    <w:rsid w:val="00D956D1"/>
    <w:rsid w:val="00D96021"/>
    <w:rsid w:val="00DB2ADD"/>
    <w:rsid w:val="00DB529E"/>
    <w:rsid w:val="00DB52DE"/>
    <w:rsid w:val="00DB7047"/>
    <w:rsid w:val="00DB7B3F"/>
    <w:rsid w:val="00DC2FE7"/>
    <w:rsid w:val="00DC5BA2"/>
    <w:rsid w:val="00DC6CA9"/>
    <w:rsid w:val="00DC7CCD"/>
    <w:rsid w:val="00DD32B1"/>
    <w:rsid w:val="00DD3436"/>
    <w:rsid w:val="00DD4EC2"/>
    <w:rsid w:val="00DD7B8C"/>
    <w:rsid w:val="00DE3FCA"/>
    <w:rsid w:val="00DE5F03"/>
    <w:rsid w:val="00DF08AB"/>
    <w:rsid w:val="00DF3FAB"/>
    <w:rsid w:val="00E03559"/>
    <w:rsid w:val="00E05960"/>
    <w:rsid w:val="00E10BE0"/>
    <w:rsid w:val="00E13CB6"/>
    <w:rsid w:val="00E2493C"/>
    <w:rsid w:val="00E26C48"/>
    <w:rsid w:val="00E3263A"/>
    <w:rsid w:val="00E340A2"/>
    <w:rsid w:val="00E347D7"/>
    <w:rsid w:val="00E3596C"/>
    <w:rsid w:val="00E40948"/>
    <w:rsid w:val="00E4735D"/>
    <w:rsid w:val="00E52608"/>
    <w:rsid w:val="00E54B2C"/>
    <w:rsid w:val="00E55D54"/>
    <w:rsid w:val="00E606AD"/>
    <w:rsid w:val="00E61D5D"/>
    <w:rsid w:val="00E6253A"/>
    <w:rsid w:val="00E645B5"/>
    <w:rsid w:val="00E73159"/>
    <w:rsid w:val="00E73CD4"/>
    <w:rsid w:val="00E852BB"/>
    <w:rsid w:val="00E95FBB"/>
    <w:rsid w:val="00E97EC6"/>
    <w:rsid w:val="00EA0316"/>
    <w:rsid w:val="00EC7AD1"/>
    <w:rsid w:val="00ED57A3"/>
    <w:rsid w:val="00ED7513"/>
    <w:rsid w:val="00EE080F"/>
    <w:rsid w:val="00EE46BF"/>
    <w:rsid w:val="00EE6F24"/>
    <w:rsid w:val="00EE7298"/>
    <w:rsid w:val="00EE7DF0"/>
    <w:rsid w:val="00EF5664"/>
    <w:rsid w:val="00EF5C74"/>
    <w:rsid w:val="00EF5DF8"/>
    <w:rsid w:val="00F005B6"/>
    <w:rsid w:val="00F0462E"/>
    <w:rsid w:val="00F0769A"/>
    <w:rsid w:val="00F07D16"/>
    <w:rsid w:val="00F11BBF"/>
    <w:rsid w:val="00F1267C"/>
    <w:rsid w:val="00F165A2"/>
    <w:rsid w:val="00F21151"/>
    <w:rsid w:val="00F26F7B"/>
    <w:rsid w:val="00F305E7"/>
    <w:rsid w:val="00F34E87"/>
    <w:rsid w:val="00F41F79"/>
    <w:rsid w:val="00F61E30"/>
    <w:rsid w:val="00F62E9A"/>
    <w:rsid w:val="00F6680B"/>
    <w:rsid w:val="00F800E3"/>
    <w:rsid w:val="00F85EFA"/>
    <w:rsid w:val="00F86B4A"/>
    <w:rsid w:val="00F9098F"/>
    <w:rsid w:val="00F93E15"/>
    <w:rsid w:val="00F95AC8"/>
    <w:rsid w:val="00FA33DE"/>
    <w:rsid w:val="00FA3F25"/>
    <w:rsid w:val="00FA5C17"/>
    <w:rsid w:val="00FB39C9"/>
    <w:rsid w:val="00FC062D"/>
    <w:rsid w:val="00FC348D"/>
    <w:rsid w:val="00FD61ED"/>
    <w:rsid w:val="00FE631E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13BEA"/>
  </w:style>
  <w:style w:type="paragraph" w:customStyle="1" w:styleId="CRCoverPage">
    <w:name w:val="CR Cover Page"/>
    <w:rsid w:val="00B433E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33E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93940"/>
    <w:pPr>
      <w:ind w:left="720"/>
      <w:contextualSpacing/>
    </w:pPr>
  </w:style>
  <w:style w:type="table" w:styleId="TableGrid">
    <w:name w:val="Table Grid"/>
    <w:basedOn w:val="TableNormal"/>
    <w:uiPriority w:val="59"/>
    <w:rsid w:val="003F7D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">
    <w:name w:val="Grid Table 3"/>
    <w:basedOn w:val="TableNormal"/>
    <w:uiPriority w:val="48"/>
    <w:rsid w:val="000C2EA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6Colourful">
    <w:name w:val="Grid Table 6 Colorful"/>
    <w:basedOn w:val="TableNormal"/>
    <w:uiPriority w:val="51"/>
    <w:rsid w:val="000C2EA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5Dark-Accent5">
    <w:name w:val="Grid Table 5 Dark Accent 5"/>
    <w:basedOn w:val="TableNormal"/>
    <w:uiPriority w:val="50"/>
    <w:rsid w:val="000C2EA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styleId="NormalWeb">
    <w:name w:val="Normal (Web)"/>
    <w:basedOn w:val="Normal"/>
    <w:uiPriority w:val="99"/>
    <w:unhideWhenUsed/>
    <w:rsid w:val="006352E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E4E05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77C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F77C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77C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97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45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8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0770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17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1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7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178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4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824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0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8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594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3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297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2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90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29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006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219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445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77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1909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694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4209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5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77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81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6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211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8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82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24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6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64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701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68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78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88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7631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118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26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24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89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52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202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5248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189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6206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543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95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39793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243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78628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4383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325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0696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7655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2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3610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88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118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62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405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26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1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47</TotalTime>
  <Pages>2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4413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v5</cp:lastModifiedBy>
  <cp:revision>16</cp:revision>
  <cp:lastPrinted>2022-12-05T21:55:00Z</cp:lastPrinted>
  <dcterms:created xsi:type="dcterms:W3CDTF">2022-12-06T11:43:00Z</dcterms:created>
  <dcterms:modified xsi:type="dcterms:W3CDTF">2022-12-07T18:15:00Z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2022-12-02T13:05:02Z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6affec61-6b1b-4f4a-97f5-f9ecca8e657c</vt:lpwstr>
  </property>
  <property fmtid="{D5CDD505-2E9C-101B-9397-08002B2CF9AE}" pid="9" name="MSIP_Label_83bcef13-7cac-433f-ba1d-47a323951816_ContentBits">
    <vt:lpwstr>0</vt:lpwstr>
  </property>
</Properties>
</file>